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D84" w:rsidRDefault="00667D84" w:rsidP="0041297D">
      <w:pPr>
        <w:pStyle w:val="afa"/>
      </w:pPr>
      <w:r>
        <w:t>МИНОБРНАУКИ РОССИИ</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667D84" w:rsidRDefault="00667D84" w:rsidP="002667E2">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(ГГУ)</w:t>
      </w:r>
    </w:p>
    <w:p w:rsidR="00667D84" w:rsidRDefault="00667D84" w:rsidP="002667E2">
      <w:pPr>
        <w:spacing w:after="0" w:line="240" w:lineRule="auto"/>
        <w:rPr>
          <w:rFonts w:ascii="Times New Roman" w:hAnsi="Times New Roman"/>
          <w:sz w:val="28"/>
          <w:szCs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667D84" w:rsidRPr="00787B32" w:rsidTr="00BB6E2E">
        <w:tc>
          <w:tcPr>
            <w:tcW w:w="3680" w:type="dxa"/>
          </w:tcPr>
          <w:p w:rsidR="00667D84" w:rsidRDefault="00667D84">
            <w:pPr>
              <w:spacing w:after="0" w:line="240" w:lineRule="auto"/>
              <w:rPr>
                <w:rFonts w:ascii="Times New Roman" w:hAnsi="Times New Roman"/>
                <w:b/>
                <w:bCs/>
                <w:sz w:val="28"/>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u w:val="single"/>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rPr>
          <w:trHeight w:val="304"/>
        </w:trPr>
        <w:tc>
          <w:tcPr>
            <w:tcW w:w="3680" w:type="dxa"/>
          </w:tcPr>
          <w:p w:rsidR="00667D84" w:rsidRDefault="00667D84">
            <w:pPr>
              <w:spacing w:after="0" w:line="240" w:lineRule="auto"/>
              <w:rPr>
                <w:rFonts w:ascii="Times New Roman" w:hAnsi="Times New Roman"/>
                <w:b/>
                <w:bCs/>
                <w:sz w:val="24"/>
                <w:szCs w:val="28"/>
                <w:lang w:eastAsia="en-US"/>
              </w:rPr>
            </w:pPr>
          </w:p>
        </w:tc>
      </w:tr>
    </w:tbl>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педагогики и психологии</w:t>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p>
    <w:p w:rsidR="00667D84" w:rsidRDefault="00667D84" w:rsidP="002667E2">
      <w:pPr>
        <w:tabs>
          <w:tab w:val="left" w:pos="680"/>
          <w:tab w:val="left" w:pos="851"/>
          <w:tab w:val="left" w:pos="6240"/>
        </w:tabs>
        <w:spacing w:after="0" w:line="240" w:lineRule="auto"/>
        <w:rPr>
          <w:rFonts w:ascii="Times New Roman" w:hAnsi="Times New Roman"/>
          <w:sz w:val="28"/>
          <w:szCs w:val="28"/>
        </w:rPr>
      </w:pPr>
    </w:p>
    <w:p w:rsidR="00667D84" w:rsidRDefault="00667D84" w:rsidP="002667E2">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667D84" w:rsidRDefault="00667D84" w:rsidP="002667E2">
      <w:pPr>
        <w:tabs>
          <w:tab w:val="left" w:pos="680"/>
          <w:tab w:val="left" w:pos="851"/>
        </w:tabs>
        <w:spacing w:after="0" w:line="240" w:lineRule="auto"/>
        <w:jc w:val="center"/>
        <w:rPr>
          <w:rFonts w:ascii="Times New Roman" w:hAnsi="Times New Roman"/>
          <w:sz w:val="28"/>
          <w:szCs w:val="28"/>
        </w:rPr>
      </w:pPr>
    </w:p>
    <w:p w:rsidR="00667D84" w:rsidRPr="002667E2"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2667E2">
        <w:rPr>
          <w:rFonts w:ascii="Times New Roman" w:hAnsi="Times New Roman"/>
          <w:b/>
          <w:sz w:val="28"/>
          <w:szCs w:val="28"/>
        </w:rPr>
        <w:t>Психология детей раннего и дошкольного возраста</w:t>
      </w:r>
    </w:p>
    <w:p w:rsidR="00667D84"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667D84" w:rsidRPr="00787B32" w:rsidTr="002667E2">
        <w:trPr>
          <w:trHeight w:val="409"/>
        </w:trPr>
        <w:tc>
          <w:tcPr>
            <w:tcW w:w="3646" w:type="dxa"/>
          </w:tcPr>
          <w:p w:rsidR="00667D84" w:rsidRDefault="00667D84">
            <w:pPr>
              <w:widowControl w:val="0"/>
              <w:tabs>
                <w:tab w:val="left" w:leader="underscore" w:pos="9524"/>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Направление подготовки</w:t>
            </w:r>
          </w:p>
        </w:tc>
        <w:tc>
          <w:tcPr>
            <w:tcW w:w="6243" w:type="dxa"/>
            <w:tcBorders>
              <w:top w:val="nil"/>
              <w:left w:val="nil"/>
              <w:bottom w:val="single" w:sz="4" w:space="0" w:color="auto"/>
              <w:right w:val="nil"/>
            </w:tcBorders>
          </w:tcPr>
          <w:p w:rsidR="00667D84" w:rsidRDefault="00667D84">
            <w:pPr>
              <w:spacing w:after="0" w:line="240" w:lineRule="auto"/>
              <w:rPr>
                <w:rFonts w:ascii="Times New Roman" w:hAnsi="Times New Roman"/>
                <w:color w:val="000000"/>
                <w:sz w:val="28"/>
                <w:lang w:eastAsia="en-US"/>
              </w:rPr>
            </w:pPr>
            <w:r>
              <w:rPr>
                <w:rFonts w:ascii="Times New Roman" w:hAnsi="Times New Roman"/>
                <w:sz w:val="28"/>
                <w:szCs w:val="28"/>
                <w:lang w:eastAsia="en-US"/>
              </w:rPr>
              <w:t>44.03.01 Педагогическое образование</w:t>
            </w:r>
          </w:p>
        </w:tc>
      </w:tr>
      <w:tr w:rsidR="00667D84" w:rsidRPr="00787B32" w:rsidTr="002667E2">
        <w:trPr>
          <w:trHeight w:val="402"/>
        </w:trPr>
        <w:tc>
          <w:tcPr>
            <w:tcW w:w="3646" w:type="dxa"/>
          </w:tcPr>
          <w:p w:rsidR="003C1B7F" w:rsidRDefault="003C1B7F">
            <w:pPr>
              <w:widowControl w:val="0"/>
              <w:tabs>
                <w:tab w:val="left" w:leader="underscore" w:pos="9768"/>
              </w:tabs>
              <w:autoSpaceDE w:val="0"/>
              <w:autoSpaceDN w:val="0"/>
              <w:adjustRightInd w:val="0"/>
              <w:spacing w:after="0" w:line="240" w:lineRule="auto"/>
              <w:ind w:right="-5211"/>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ind w:right="-5211"/>
              <w:rPr>
                <w:rFonts w:ascii="Times New Roman" w:hAnsi="Times New Roman"/>
                <w:bCs/>
                <w:sz w:val="28"/>
                <w:lang w:eastAsia="en-US"/>
              </w:rPr>
            </w:pPr>
            <w:r>
              <w:rPr>
                <w:rFonts w:ascii="Times New Roman" w:hAnsi="Times New Roman"/>
                <w:bCs/>
                <w:i/>
                <w:sz w:val="28"/>
                <w:lang w:eastAsia="en-US"/>
              </w:rPr>
              <w:t>Направленность (профиль)</w:t>
            </w:r>
          </w:p>
        </w:tc>
        <w:tc>
          <w:tcPr>
            <w:tcW w:w="6243" w:type="dxa"/>
            <w:tcBorders>
              <w:top w:val="single" w:sz="4" w:space="0" w:color="auto"/>
              <w:left w:val="nil"/>
              <w:bottom w:val="single" w:sz="4" w:space="0" w:color="auto"/>
              <w:right w:val="nil"/>
            </w:tcBorders>
          </w:tcPr>
          <w:p w:rsidR="003C1B7F" w:rsidRDefault="003C1B7F">
            <w:pPr>
              <w:spacing w:after="0" w:line="240" w:lineRule="auto"/>
              <w:jc w:val="both"/>
              <w:rPr>
                <w:rFonts w:ascii="Times New Roman" w:hAnsi="Times New Roman"/>
                <w:sz w:val="28"/>
                <w:szCs w:val="28"/>
                <w:lang w:eastAsia="en-US"/>
              </w:rPr>
            </w:pPr>
          </w:p>
          <w:p w:rsidR="00667D84" w:rsidRDefault="00667D84">
            <w:pPr>
              <w:spacing w:after="0" w:line="240" w:lineRule="auto"/>
              <w:jc w:val="both"/>
              <w:rPr>
                <w:rFonts w:ascii="Times New Roman" w:hAnsi="Times New Roman"/>
                <w:sz w:val="28"/>
                <w:lang w:eastAsia="en-US"/>
              </w:rPr>
            </w:pPr>
            <w:r>
              <w:rPr>
                <w:rFonts w:ascii="Times New Roman" w:hAnsi="Times New Roman"/>
                <w:sz w:val="28"/>
                <w:szCs w:val="28"/>
                <w:lang w:eastAsia="en-US"/>
              </w:rPr>
              <w:t>Дошкольное образование</w:t>
            </w: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tc>
        <w:tc>
          <w:tcPr>
            <w:tcW w:w="6243" w:type="dxa"/>
            <w:tcBorders>
              <w:top w:val="single" w:sz="4" w:space="0" w:color="auto"/>
              <w:left w:val="nil"/>
              <w:bottom w:val="nil"/>
              <w:right w:val="nil"/>
            </w:tcBorders>
          </w:tcPr>
          <w:p w:rsidR="00667D84" w:rsidRDefault="00667D84">
            <w:pPr>
              <w:widowControl w:val="0"/>
              <w:tabs>
                <w:tab w:val="left" w:leader="underscore" w:pos="9768"/>
              </w:tabs>
              <w:autoSpaceDE w:val="0"/>
              <w:autoSpaceDN w:val="0"/>
              <w:adjustRightInd w:val="0"/>
              <w:spacing w:after="0" w:line="240" w:lineRule="auto"/>
              <w:jc w:val="center"/>
              <w:rPr>
                <w:rFonts w:ascii="Times New Roman" w:hAnsi="Times New Roman"/>
                <w:bCs/>
                <w:sz w:val="28"/>
                <w:lang w:eastAsia="en-US"/>
              </w:rPr>
            </w:pP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Квалификация  выпускника</w:t>
            </w:r>
          </w:p>
        </w:tc>
        <w:tc>
          <w:tcPr>
            <w:tcW w:w="6243" w:type="dxa"/>
            <w:tcBorders>
              <w:top w:val="nil"/>
              <w:left w:val="nil"/>
              <w:bottom w:val="single" w:sz="4" w:space="0" w:color="auto"/>
              <w:right w:val="nil"/>
            </w:tcBorders>
          </w:tcPr>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r>
              <w:rPr>
                <w:rFonts w:ascii="Times New Roman" w:hAnsi="Times New Roman"/>
                <w:bCs/>
                <w:sz w:val="28"/>
                <w:lang w:eastAsia="en-US"/>
              </w:rPr>
              <w:t>бакалавр</w:t>
            </w:r>
          </w:p>
        </w:tc>
      </w:tr>
    </w:tbl>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1B7F" w:rsidRDefault="003C1B7F"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575C1" w:rsidRDefault="003575C1"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667D84" w:rsidRDefault="0041297D"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3C1B7F">
        <w:rPr>
          <w:rFonts w:ascii="Times New Roman" w:hAnsi="Times New Roman"/>
          <w:bCs/>
          <w:sz w:val="28"/>
        </w:rPr>
        <w:t>4</w:t>
      </w:r>
      <w:bookmarkStart w:id="0" w:name="_GoBack"/>
      <w:bookmarkEnd w:id="0"/>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Рабочая программа дисциплины «</w:t>
      </w:r>
      <w:r w:rsidRPr="002667E2">
        <w:rPr>
          <w:rFonts w:ascii="Times New Roman" w:hAnsi="Times New Roman"/>
          <w:sz w:val="24"/>
          <w:szCs w:val="24"/>
        </w:rPr>
        <w:t>Психология детей раннего и дошкольного возраста</w:t>
      </w:r>
      <w:r>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части учебного плана, формируемого участниками образовательных отношений. </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83B93">
          <w:rPr>
            <w:rFonts w:ascii="Times New Roman" w:hAnsi="Times New Roman"/>
            <w:sz w:val="24"/>
            <w:szCs w:val="24"/>
          </w:rPr>
          <w:t>2014 г</w:t>
        </w:r>
      </w:smartTag>
      <w:r w:rsidRPr="00883B93">
        <w:rPr>
          <w:rFonts w:ascii="Times New Roman" w:hAnsi="Times New Roman"/>
          <w:sz w:val="24"/>
          <w:szCs w:val="24"/>
        </w:rPr>
        <w:t>. N АК-44/05вн).</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67D84" w:rsidRPr="00787B32" w:rsidTr="002667E2">
        <w:tc>
          <w:tcPr>
            <w:tcW w:w="2158"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667D84" w:rsidRPr="00787B32" w:rsidTr="002667E2">
        <w:trPr>
          <w:trHeight w:val="416"/>
        </w:trPr>
        <w:tc>
          <w:tcPr>
            <w:tcW w:w="2158" w:type="dxa"/>
          </w:tcPr>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УК-1. Способен</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осуществлять поиск,</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критический анализ и синтез</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информации, применять</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системный подход для</w:t>
            </w:r>
          </w:p>
          <w:p w:rsidR="00667D84"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решения поставленных задач</w:t>
            </w:r>
          </w:p>
        </w:tc>
        <w:tc>
          <w:tcPr>
            <w:tcW w:w="3905" w:type="dxa"/>
          </w:tcPr>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УК-1.1.</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Анализирует задачу, выделяя этапы еерешения, действия по решению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УК-1.2.</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УК-1.3.</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УК-1.4.</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 xml:space="preserve">Грамотно, логично, </w:t>
            </w:r>
            <w:r>
              <w:rPr>
                <w:rFonts w:ascii="Times New Roman" w:hAnsi="Times New Roman"/>
                <w:sz w:val="24"/>
                <w:szCs w:val="24"/>
                <w:lang w:eastAsia="en-US"/>
              </w:rPr>
              <w:t xml:space="preserve">аргументировано </w:t>
            </w:r>
            <w:r w:rsidRPr="00D61E8D">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УК-1.5.</w:t>
            </w:r>
          </w:p>
          <w:p w:rsidR="00667D84" w:rsidRDefault="00667D84" w:rsidP="00D61E8D">
            <w:pPr>
              <w:keepNext/>
              <w:keepLines/>
              <w:tabs>
                <w:tab w:val="center" w:pos="1025"/>
                <w:tab w:val="right" w:pos="10206"/>
              </w:tabs>
              <w:spacing w:after="0"/>
              <w:jc w:val="both"/>
              <w:outlineLvl w:val="2"/>
              <w:rPr>
                <w:rFonts w:ascii="Times New Roman" w:hAnsi="Times New Roman"/>
                <w:b/>
                <w:sz w:val="24"/>
                <w:szCs w:val="24"/>
                <w:lang w:eastAsia="en-US"/>
              </w:rPr>
            </w:pPr>
            <w:r w:rsidRPr="00D61E8D">
              <w:rPr>
                <w:rFonts w:ascii="Times New Roman" w:hAnsi="Times New Roman"/>
                <w:sz w:val="24"/>
                <w:szCs w:val="24"/>
                <w:lang w:eastAsia="en-US"/>
              </w:rPr>
              <w:t>Определяет и оценивает практическиепоследствия возможных вариантов решения задачи</w:t>
            </w:r>
          </w:p>
        </w:tc>
        <w:tc>
          <w:tcPr>
            <w:tcW w:w="3402" w:type="dxa"/>
          </w:tcPr>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Знать: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психологические особенности детей раннего возраста;</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 - психологические особенности детей дошкольного возраста.</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Уметь: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раннего возраста и решать их в процессе осуществления психолого-педагогической деятельности;</w:t>
            </w:r>
          </w:p>
          <w:p w:rsidR="00667D84" w:rsidRDefault="00667D84" w:rsidP="00852126">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дошкольного возраста и решать их в процессе осуществления психолого-педагогической деятельности;</w:t>
            </w:r>
          </w:p>
          <w:p w:rsidR="00667D84" w:rsidRPr="00852126" w:rsidRDefault="00667D84" w:rsidP="00D61E8D">
            <w:pPr>
              <w:spacing w:after="0" w:line="240" w:lineRule="auto"/>
              <w:jc w:val="both"/>
              <w:rPr>
                <w:rFonts w:ascii="Times New Roman" w:hAnsi="Times New Roman"/>
                <w:bCs/>
                <w:sz w:val="24"/>
                <w:szCs w:val="24"/>
                <w:lang w:eastAsia="en-US"/>
              </w:rPr>
            </w:pPr>
            <w:r w:rsidRPr="00852126">
              <w:rPr>
                <w:rFonts w:ascii="Times New Roman" w:hAnsi="Times New Roman"/>
                <w:bCs/>
                <w:sz w:val="24"/>
                <w:szCs w:val="24"/>
                <w:lang w:eastAsia="en-US"/>
              </w:rPr>
              <w:t>Владеть:</w:t>
            </w:r>
          </w:p>
          <w:p w:rsidR="00667D84" w:rsidRDefault="00667D84" w:rsidP="00D61E8D">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 </w:t>
            </w:r>
            <w:r w:rsidRPr="00852126">
              <w:rPr>
                <w:rFonts w:ascii="Times New Roman" w:hAnsi="Times New Roman"/>
                <w:bCs/>
                <w:sz w:val="24"/>
                <w:szCs w:val="24"/>
                <w:lang w:eastAsia="en-US"/>
              </w:rPr>
              <w:t xml:space="preserve">навыками </w:t>
            </w:r>
            <w:r>
              <w:rPr>
                <w:rFonts w:ascii="Times New Roman" w:hAnsi="Times New Roman"/>
                <w:bCs/>
                <w:sz w:val="24"/>
                <w:szCs w:val="24"/>
                <w:lang w:eastAsia="en-US"/>
              </w:rPr>
              <w:t>реализации психодиагностической, психокоррекционной, развивающей и психопрофилактической деятельности с детьми раннего возраста;</w:t>
            </w:r>
          </w:p>
          <w:p w:rsidR="00667D84" w:rsidRPr="00852126" w:rsidRDefault="00667D84" w:rsidP="00852126">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навыками реализации психодиагностической, психокоррекционной, развивающей и психопрофилактической деятельности с детьми дошкольного возраста.</w:t>
            </w:r>
          </w:p>
        </w:tc>
      </w:tr>
      <w:tr w:rsidR="00667D84" w:rsidRPr="00787B32" w:rsidTr="002667E2">
        <w:trPr>
          <w:trHeight w:val="416"/>
        </w:trPr>
        <w:tc>
          <w:tcPr>
            <w:tcW w:w="2158" w:type="dxa"/>
          </w:tcPr>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ПК-2. Способен</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осуществлять</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педагогическую</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поддержку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сопровождение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обучающихся в</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процессе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достижения</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метапредметных,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предметных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личностных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результатов</w:t>
            </w:r>
          </w:p>
        </w:tc>
        <w:tc>
          <w:tcPr>
            <w:tcW w:w="3905" w:type="dxa"/>
          </w:tcPr>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и качественной характеристик</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образовательных результатов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методических разработок, дидактических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материалов с учетом индивидуальных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особенностей и образовательных</w:t>
            </w:r>
          </w:p>
          <w:p w:rsidR="00667D84" w:rsidRDefault="00667D84" w:rsidP="00C73395">
            <w:pPr>
              <w:keepNext/>
              <w:keepLines/>
              <w:tabs>
                <w:tab w:val="center" w:pos="1025"/>
                <w:tab w:val="right" w:pos="10206"/>
              </w:tabs>
              <w:spacing w:after="0"/>
              <w:jc w:val="both"/>
              <w:outlineLvl w:val="2"/>
              <w:rPr>
                <w:rFonts w:ascii="Times New Roman" w:hAnsi="Times New Roman"/>
                <w:b/>
                <w:sz w:val="24"/>
                <w:szCs w:val="24"/>
                <w:lang w:eastAsia="en-US"/>
              </w:rPr>
            </w:pPr>
            <w:r>
              <w:rPr>
                <w:rFonts w:ascii="Times New Roman" w:hAnsi="Times New Roman"/>
                <w:sz w:val="24"/>
                <w:szCs w:val="24"/>
                <w:lang w:eastAsia="en-US"/>
              </w:rPr>
              <w:t>потребностей обучающихся</w:t>
            </w:r>
          </w:p>
        </w:tc>
        <w:tc>
          <w:tcPr>
            <w:tcW w:w="3402" w:type="dxa"/>
          </w:tcPr>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Знать: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Уметь: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и качественной характеристик</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образовательных результатов </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Владеть:</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умениями по созданию и применению в практике обучения рабочих программ,</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методических разработок, дидактических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материалов с учетом индивидуальных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особенностей и образовательных</w:t>
            </w:r>
          </w:p>
          <w:p w:rsidR="00667D84" w:rsidRDefault="00667D84" w:rsidP="00C73395">
            <w:pPr>
              <w:spacing w:after="0" w:line="240" w:lineRule="auto"/>
              <w:jc w:val="both"/>
              <w:rPr>
                <w:rFonts w:ascii="Times New Roman" w:hAnsi="Times New Roman"/>
                <w:b/>
                <w:bCs/>
                <w:sz w:val="24"/>
                <w:szCs w:val="24"/>
                <w:lang w:eastAsia="en-US"/>
              </w:rPr>
            </w:pPr>
            <w:r>
              <w:rPr>
                <w:rFonts w:ascii="Times New Roman" w:hAnsi="Times New Roman"/>
                <w:color w:val="000000"/>
                <w:sz w:val="24"/>
                <w:szCs w:val="24"/>
                <w:lang w:eastAsia="en-US"/>
              </w:rPr>
              <w:t>потребностей обучающихся</w:t>
            </w:r>
          </w:p>
        </w:tc>
      </w:tr>
    </w:tbl>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667D84" w:rsidRDefault="00667D84" w:rsidP="002667E2">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667D84" w:rsidRDefault="00667D84" w:rsidP="002667E2">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667D84" w:rsidRDefault="00667D84" w:rsidP="002667E2">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Код компетенции</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Предшествующие дисциплины</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Параллельно осваиваемые</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Последующие дисциплины</w:t>
            </w:r>
          </w:p>
        </w:tc>
      </w:tr>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r w:rsidRPr="00983BEC">
              <w:rPr>
                <w:rFonts w:ascii="Times New Roman" w:hAnsi="Times New Roman"/>
                <w:sz w:val="24"/>
                <w:szCs w:val="24"/>
                <w:lang w:eastAsia="en-US"/>
              </w:rPr>
              <w:tab/>
            </w:r>
          </w:p>
          <w:p w:rsidR="00667D84" w:rsidRPr="00983BEC" w:rsidRDefault="00667D84" w:rsidP="00983BEC">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p>
          <w:p w:rsidR="00667D84" w:rsidRDefault="00667D84">
            <w:pPr>
              <w:suppressAutoHyphens/>
              <w:spacing w:after="0" w:line="240" w:lineRule="auto"/>
              <w:jc w:val="both"/>
              <w:rPr>
                <w:rFonts w:ascii="Times New Roman" w:hAnsi="Times New Roman"/>
                <w:sz w:val="24"/>
                <w:szCs w:val="24"/>
                <w:lang w:eastAsia="en-US"/>
              </w:rPr>
            </w:pP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Философия</w:t>
            </w:r>
            <w:r w:rsidRPr="00983BEC">
              <w:rPr>
                <w:rFonts w:ascii="Times New Roman" w:hAnsi="Times New Roman"/>
                <w:sz w:val="24"/>
                <w:szCs w:val="24"/>
                <w:lang w:eastAsia="en-US"/>
              </w:rPr>
              <w:tab/>
            </w: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 xml:space="preserve">Организация учебно-исследовательской деятельности (дошкольное образование) </w:t>
            </w:r>
            <w:r w:rsidRPr="00983BEC">
              <w:rPr>
                <w:rFonts w:ascii="Times New Roman" w:hAnsi="Times New Roman"/>
                <w:sz w:val="24"/>
                <w:szCs w:val="24"/>
                <w:lang w:eastAsia="en-US"/>
              </w:rPr>
              <w:tab/>
            </w:r>
          </w:p>
        </w:tc>
      </w:tr>
      <w:tr w:rsidR="00667D84" w:rsidRPr="00787B32" w:rsidTr="002667E2">
        <w:tc>
          <w:tcPr>
            <w:tcW w:w="1967" w:type="dxa"/>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667D84" w:rsidRDefault="00667D84" w:rsidP="004F4A69">
            <w:pPr>
              <w:suppressAutoHyphens/>
              <w:spacing w:after="0" w:line="240" w:lineRule="auto"/>
              <w:jc w:val="both"/>
              <w:rPr>
                <w:rFonts w:ascii="Times New Roman" w:hAnsi="Times New Roman"/>
                <w:sz w:val="24"/>
                <w:szCs w:val="24"/>
                <w:lang w:eastAsia="en-US"/>
              </w:rPr>
            </w:pPr>
          </w:p>
        </w:tc>
        <w:tc>
          <w:tcPr>
            <w:tcW w:w="2394" w:type="dxa"/>
          </w:tcPr>
          <w:p w:rsidR="00667D84" w:rsidRDefault="00667D84" w:rsidP="004F4A69">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Общие основы педагогики </w:t>
            </w:r>
            <w:r>
              <w:rPr>
                <w:rFonts w:ascii="Times New Roman" w:hAnsi="Times New Roman"/>
                <w:sz w:val="24"/>
                <w:szCs w:val="24"/>
                <w:lang w:eastAsia="en-US"/>
              </w:rPr>
              <w:tab/>
            </w:r>
          </w:p>
          <w:p w:rsidR="00667D84" w:rsidRDefault="00667D84" w:rsidP="00983BEC">
            <w:pPr>
              <w:suppressAutoHyphens/>
              <w:spacing w:after="0" w:line="240" w:lineRule="auto"/>
              <w:jc w:val="both"/>
              <w:rPr>
                <w:rFonts w:ascii="Times New Roman" w:hAnsi="Times New Roman"/>
                <w:sz w:val="24"/>
                <w:szCs w:val="24"/>
                <w:lang w:eastAsia="en-US"/>
              </w:rPr>
            </w:pPr>
          </w:p>
        </w:tc>
        <w:tc>
          <w:tcPr>
            <w:tcW w:w="2835" w:type="dxa"/>
          </w:tcPr>
          <w:p w:rsidR="00667D84" w:rsidRDefault="00667D84" w:rsidP="00983BE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Социальная педагогика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983BEC">
            <w:pPr>
              <w:spacing w:after="0" w:line="240" w:lineRule="auto"/>
              <w:jc w:val="both"/>
              <w:rPr>
                <w:rFonts w:ascii="Times New Roman" w:hAnsi="Times New Roman"/>
                <w:sz w:val="24"/>
                <w:szCs w:val="24"/>
                <w:lang w:eastAsia="en-US"/>
              </w:rPr>
            </w:pPr>
          </w:p>
        </w:tc>
        <w:tc>
          <w:tcPr>
            <w:tcW w:w="2835" w:type="dxa"/>
          </w:tcPr>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Психология развития человека в образовании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Решение психологических проблем в педагогической деятельности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Теория и методика речевого развития в дошкольном возрасте с практикумом </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работы с детьми раннего возраста</w:t>
            </w:r>
          </w:p>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Теория и методика речевого развития в дошкольном возрасте с практикумом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4F4A69">
            <w:pPr>
              <w:spacing w:after="0" w:line="240" w:lineRule="auto"/>
              <w:jc w:val="both"/>
              <w:rPr>
                <w:rFonts w:ascii="Times New Roman" w:hAnsi="Times New Roman"/>
                <w:sz w:val="24"/>
                <w:szCs w:val="24"/>
                <w:lang w:eastAsia="en-US"/>
              </w:rPr>
            </w:pPr>
          </w:p>
        </w:tc>
      </w:tr>
    </w:tbl>
    <w:p w:rsidR="00667D84" w:rsidRPr="00883B93" w:rsidRDefault="00667D84" w:rsidP="00883B93">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7D84" w:rsidRDefault="00667D84" w:rsidP="002667E2">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667D84" w:rsidRDefault="00667D84" w:rsidP="002667E2">
      <w:pPr>
        <w:suppressAutoHyphens/>
        <w:spacing w:after="0" w:line="240" w:lineRule="auto"/>
        <w:ind w:firstLine="709"/>
        <w:jc w:val="both"/>
        <w:rPr>
          <w:rFonts w:ascii="Times New Roman" w:hAnsi="Times New Roman"/>
          <w:sz w:val="24"/>
          <w:szCs w:val="24"/>
          <w:highlight w:val="yellow"/>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tbl>
      <w:tblPr>
        <w:tblW w:w="9923" w:type="dxa"/>
        <w:tblInd w:w="108" w:type="dxa"/>
        <w:tblLayout w:type="fixed"/>
        <w:tblLook w:val="00A0" w:firstRow="1" w:lastRow="0" w:firstColumn="1" w:lastColumn="0" w:noHBand="0" w:noVBand="0"/>
      </w:tblPr>
      <w:tblGrid>
        <w:gridCol w:w="250"/>
        <w:gridCol w:w="5870"/>
        <w:gridCol w:w="1960"/>
        <w:gridCol w:w="1843"/>
      </w:tblGrid>
      <w:tr w:rsidR="00667D84" w:rsidRPr="00787B32" w:rsidTr="005B34D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Виды учебной работы</w:t>
            </w:r>
          </w:p>
        </w:tc>
        <w:tc>
          <w:tcPr>
            <w:tcW w:w="3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Формы обучения</w:t>
            </w:r>
          </w:p>
        </w:tc>
      </w:tr>
      <w:tr w:rsidR="0041297D" w:rsidRPr="00787B32" w:rsidTr="0041297D">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Очная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Заочная</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Общая трудоемкость</w:t>
            </w:r>
            <w:r>
              <w:rPr>
                <w:rFonts w:ascii="Times New Roman" w:hAnsi="Times New Roman"/>
                <w:sz w:val="24"/>
                <w:szCs w:val="24"/>
                <w:lang w:eastAsia="en-US"/>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1,2,3</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Семестр </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1297D" w:rsidRPr="00604002" w:rsidRDefault="0041297D">
            <w:pPr>
              <w:spacing w:after="0" w:line="240" w:lineRule="auto"/>
              <w:jc w:val="both"/>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Pr="00604002"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Pr="00604002" w:rsidRDefault="0041297D">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604002"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Pr="00604002" w:rsidRDefault="0041297D">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Курсовые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Курсовые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47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120</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Всего:</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Pr="00883B93" w:rsidRDefault="00667D84" w:rsidP="00883B93">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7D84" w:rsidRDefault="00667D84" w:rsidP="002667E2">
      <w:pPr>
        <w:spacing w:after="0" w:line="240" w:lineRule="auto"/>
        <w:jc w:val="both"/>
        <w:rPr>
          <w:rFonts w:ascii="Times New Roman" w:hAnsi="Times New Roman"/>
          <w:sz w:val="24"/>
          <w:szCs w:val="24"/>
        </w:rPr>
      </w:pPr>
      <w:r>
        <w:rPr>
          <w:rFonts w:ascii="Times New Roman" w:hAnsi="Times New Roman"/>
          <w:sz w:val="24"/>
          <w:szCs w:val="24"/>
        </w:rPr>
        <w:t>** - включена в  трудоемкость практических занятий</w:t>
      </w:r>
    </w:p>
    <w:p w:rsidR="00667D84" w:rsidRDefault="00667D84" w:rsidP="002667E2">
      <w:pPr>
        <w:spacing w:after="0" w:line="240" w:lineRule="auto"/>
        <w:jc w:val="both"/>
        <w:rPr>
          <w:rFonts w:ascii="Times New Roman" w:hAnsi="Times New Roman"/>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7D84" w:rsidRDefault="00667D84" w:rsidP="002667E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667D84" w:rsidRDefault="00667D84" w:rsidP="002667E2">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 Распределение часов по разделам/темам и видам работы</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2667E2">
        <w:tc>
          <w:tcPr>
            <w:tcW w:w="646"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3717" w:type="dxa"/>
            <w:gridSpan w:val="4"/>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793"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pPr>
              <w:spacing w:after="0" w:line="240" w:lineRule="auto"/>
              <w:rPr>
                <w:rFonts w:ascii="Times New Roman" w:hAnsi="Times New Roman"/>
                <w:b/>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D06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r w:rsidR="00667D84" w:rsidRPr="00787B32" w:rsidTr="002667E2">
        <w:tc>
          <w:tcPr>
            <w:tcW w:w="646" w:type="dxa"/>
          </w:tcPr>
          <w:p w:rsidR="00667D84" w:rsidRDefault="00667D84" w:rsidP="00EE7258">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w:t>
            </w:r>
          </w:p>
        </w:tc>
      </w:tr>
      <w:tr w:rsidR="00667D84" w:rsidRPr="00787B32" w:rsidTr="002667E2">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48</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20</w:t>
            </w: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widowControl w:val="0"/>
        <w:numPr>
          <w:ilvl w:val="2"/>
          <w:numId w:val="3"/>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Заочная форма обучения</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5B59AA">
        <w:tc>
          <w:tcPr>
            <w:tcW w:w="646"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3717" w:type="dxa"/>
            <w:gridSpan w:val="4"/>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793"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rsidP="005B59AA">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rsidP="005B59AA">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rsidP="005B59AA">
            <w:pPr>
              <w:spacing w:after="0" w:line="240" w:lineRule="auto"/>
              <w:rPr>
                <w:rFonts w:ascii="Times New Roman" w:hAnsi="Times New Roman"/>
                <w:b/>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1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Pr="00604002" w:rsidRDefault="00667D84" w:rsidP="002667E2">
      <w:pPr>
        <w:autoSpaceDE w:val="0"/>
        <w:autoSpaceDN w:val="0"/>
        <w:adjustRightInd w:val="0"/>
        <w:spacing w:after="0" w:line="240" w:lineRule="auto"/>
        <w:ind w:left="360"/>
        <w:jc w:val="both"/>
        <w:rPr>
          <w:rFonts w:ascii="Times New Roman" w:hAnsi="Times New Roman"/>
          <w:sz w:val="24"/>
          <w:szCs w:val="24"/>
          <w:lang w:val="en-US"/>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667D84" w:rsidRDefault="00667D84" w:rsidP="002667E2">
      <w:pPr>
        <w:autoSpaceDE w:val="0"/>
        <w:autoSpaceDN w:val="0"/>
        <w:adjustRightInd w:val="0"/>
        <w:spacing w:after="0" w:line="240" w:lineRule="auto"/>
        <w:ind w:left="1440"/>
        <w:jc w:val="center"/>
        <w:rPr>
          <w:rFonts w:ascii="Times New Roman" w:hAnsi="Times New Roman"/>
          <w:b/>
          <w:sz w:val="24"/>
          <w:szCs w:val="24"/>
        </w:rPr>
      </w:pPr>
    </w:p>
    <w:p w:rsidR="00667D84" w:rsidRDefault="00667D84" w:rsidP="002667E2">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667D84" w:rsidRDefault="00667D84" w:rsidP="002667E2">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2667E2">
        <w:tc>
          <w:tcPr>
            <w:tcW w:w="81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лекционного занятия</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pPr>
              <w:spacing w:after="0"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5776" w:type="dxa"/>
          </w:tcPr>
          <w:p w:rsidR="00667D84" w:rsidRPr="0082467F" w:rsidRDefault="00667D84" w:rsidP="0082467F">
            <w:pPr>
              <w:widowControl w:val="0"/>
              <w:autoSpaceDE w:val="0"/>
              <w:autoSpaceDN w:val="0"/>
              <w:adjustRightInd w:val="0"/>
              <w:spacing w:after="0" w:line="240" w:lineRule="auto"/>
              <w:jc w:val="both"/>
              <w:rPr>
                <w:rFonts w:ascii="Times New Roman" w:hAnsi="Times New Roman"/>
                <w:color w:val="000000"/>
                <w:sz w:val="25"/>
                <w:szCs w:val="25"/>
                <w:shd w:val="clear" w:color="auto" w:fill="FFFFFF"/>
              </w:rPr>
            </w:pPr>
            <w:r w:rsidRPr="0082467F">
              <w:rPr>
                <w:rFonts w:ascii="Times New Roman" w:hAnsi="Times New Roman"/>
                <w:color w:val="000000"/>
                <w:sz w:val="25"/>
                <w:szCs w:val="25"/>
                <w:shd w:val="clear" w:color="auto" w:fill="FFFFFF"/>
              </w:rPr>
              <w:t>Предметно-манипулятивная деятельность — ведущая деятельность.Развитие психических функций ( восприятие, память, мышление).</w:t>
            </w:r>
          </w:p>
          <w:p w:rsidR="00667D84" w:rsidRDefault="00667D84" w:rsidP="0082467F">
            <w:pPr>
              <w:widowControl w:val="0"/>
              <w:autoSpaceDE w:val="0"/>
              <w:autoSpaceDN w:val="0"/>
              <w:adjustRightInd w:val="0"/>
              <w:spacing w:after="0" w:line="240" w:lineRule="auto"/>
              <w:jc w:val="both"/>
              <w:rPr>
                <w:rFonts w:ascii="Times New Roman" w:hAnsi="Times New Roman"/>
                <w:sz w:val="24"/>
                <w:szCs w:val="24"/>
                <w:lang w:eastAsia="en-US"/>
              </w:rPr>
            </w:pPr>
            <w:r w:rsidRPr="0082467F">
              <w:rPr>
                <w:rFonts w:ascii="Times New Roman" w:hAnsi="Times New Roman"/>
                <w:color w:val="000000"/>
                <w:sz w:val="25"/>
                <w:szCs w:val="25"/>
                <w:shd w:val="clear" w:color="auto" w:fill="FFFFFF"/>
              </w:rPr>
              <w:t xml:space="preserve">Возникновение и развитие речи.Эмоциональное развитие.Развитие сознания.Развитие основ социальных отношений — основное новообразование раннего детства.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Общение ребенка раннего детства с взрослыми. Ситуативно-деловое общение ребенка раннего девства и взрослого. Общение ребенка раннего детства с другими детьми. Психологические особенности адаптации ребенка раннего возраста в детском саду: содержание, диагностика, психологическое сопровождение.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Предметно-орудийная (предметно- манипулятивная) деятельность детей раннего детства.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Гетерохронность (неравномерность) овладения ребенком функционально-целевой и операционно- технической стороной предметного действия. Предметная игра ребенка раннего детства. Роль предметно-орудийной деятельности в развитии мышления детей раннего возраста.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Восприятие как ведущая психическая функция ребенка раннего детства. Развитие памяти детей раннего дет</w:t>
            </w:r>
            <w:r>
              <w:rPr>
                <w:rFonts w:ascii="Times New Roman" w:hAnsi="Times New Roman"/>
                <w:sz w:val="24"/>
                <w:szCs w:val="24"/>
                <w:lang w:eastAsia="en-US"/>
              </w:rPr>
              <w:t>ст</w:t>
            </w:r>
            <w:r w:rsidRPr="005B59AA">
              <w:rPr>
                <w:rFonts w:ascii="Times New Roman" w:hAnsi="Times New Roman"/>
                <w:sz w:val="24"/>
                <w:szCs w:val="24"/>
                <w:lang w:eastAsia="en-US"/>
              </w:rPr>
              <w:t>ва. Развитие наглядно-действенного мышления детей раннего де</w:t>
            </w:r>
            <w:r>
              <w:rPr>
                <w:rFonts w:ascii="Times New Roman" w:hAnsi="Times New Roman"/>
                <w:sz w:val="24"/>
                <w:szCs w:val="24"/>
                <w:lang w:eastAsia="en-US"/>
              </w:rPr>
              <w:t>тств</w:t>
            </w:r>
            <w:r w:rsidRPr="005B59AA">
              <w:rPr>
                <w:rFonts w:ascii="Times New Roman" w:hAnsi="Times New Roman"/>
                <w:sz w:val="24"/>
                <w:szCs w:val="24"/>
                <w:lang w:eastAsia="en-US"/>
              </w:rPr>
              <w:t>а. Специфика развития речи детей раннего возраста. Развитие внимания и памяти в раннем девстве. Развитие воображение в раннем де</w:t>
            </w:r>
            <w:r>
              <w:rPr>
                <w:rFonts w:ascii="Times New Roman" w:hAnsi="Times New Roman"/>
                <w:sz w:val="24"/>
                <w:szCs w:val="24"/>
                <w:lang w:eastAsia="en-US"/>
              </w:rPr>
              <w:t>тст</w:t>
            </w:r>
            <w:r w:rsidRPr="005B59AA">
              <w:rPr>
                <w:rFonts w:ascii="Times New Roman" w:hAnsi="Times New Roman"/>
                <w:sz w:val="24"/>
                <w:szCs w:val="24"/>
                <w:lang w:eastAsia="en-US"/>
              </w:rPr>
              <w:t xml:space="preserve">ве.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Эмоциональное развитие ребенка раннего детства. Развитие самосознания ребенка раннего детства. Сравнительный анализ развития самосознания детей раннего и дошкольного возраста. Развитие мотивационной сферы детей раннего девства. У истоков морали: развитие социальных чувств у детей раннего возраста.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D462DB">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Характеристика кризиса 3 лет. Кризис 3 лет — кризис выделения своего «Я». </w:t>
            </w:r>
            <w:r>
              <w:rPr>
                <w:rFonts w:ascii="Times New Roman" w:hAnsi="Times New Roman"/>
                <w:sz w:val="24"/>
                <w:szCs w:val="24"/>
                <w:lang w:eastAsia="en-US"/>
              </w:rPr>
              <w:t xml:space="preserve">Основные симптомы кризиса 3 лет: негативизм, деспотизм, строптивость, протест-бунт, своеволие, упрямство, обесценивание </w:t>
            </w:r>
            <w:r w:rsidRPr="00D462DB">
              <w:rPr>
                <w:rFonts w:ascii="Times New Roman" w:hAnsi="Times New Roman"/>
                <w:sz w:val="24"/>
                <w:szCs w:val="24"/>
                <w:lang w:eastAsia="en-US"/>
              </w:rPr>
              <w:t xml:space="preserve">Предпосылки формирования личности в раннем детстве. </w:t>
            </w:r>
            <w:r>
              <w:rPr>
                <w:rFonts w:ascii="Times New Roman" w:hAnsi="Times New Roman"/>
                <w:sz w:val="24"/>
                <w:szCs w:val="24"/>
                <w:lang w:eastAsia="en-US"/>
              </w:rPr>
              <w:t xml:space="preserve">Основные правила взаимодействия с ребенком.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 xml:space="preserve">Тревожность детей раннего возраста: причины и пути коррекции. Страхи детей раннего возраста: причины и пути коррекции. Гиперактивность детей раннего возраста: причины и пути коррекции. Агрессивность детей раннего возраста: причины и пути коррекции. Застенчивость детей раннего возраста: причины и пути преодоления. Детский аутизм: причины и пути преодоления. Дети-индиго: отклонение или норма? </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Игра как ведущая деятельность. 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 Особенности общения. Психологическая готовность к школе и диагностика этой готовности. Кризис семи лет.</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Общение дошкольников с взрослым. Основные формы общения ребенка с взрослым в дошкольном детстве (М.И. Лисина). Общение дошкольников со сверстниками. Детское сообщество. Особенности общения взрослого и дошкольников в условиях дошкольного учреждения. Специфика общения детей со сверстниками в детском саду. Развитие гуманных взаимоотношений дошкольников. Роль семьи в личностном развитии дошкольников. Сравнительный анализ особенностей общения детей раннего и дошкольного детства с взрослыми. Сравнительный анализ особенностей общения детей раннего и дошкольного детства со сверстниками. Роль сказки в психологическом развитии ребенка.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Структурные компоненты сюжетно-ролевой игры дошкольников (игровые условия, сюжет, роль, игровые действия, игровое употребление предметов, реальные отношения). Этапы развития (виды) игры (предметная игра, ролевая игра, игра с правилами). Сравнительный анализ содержаний ведущих деятельностей раннего и дошкольного детства. Теории детской игры</w:t>
            </w:r>
            <w:r w:rsidRPr="005B59AA">
              <w:rPr>
                <w:rFonts w:ascii="Times New Roman" w:hAnsi="Times New Roman"/>
                <w:i/>
                <w:iCs/>
                <w:sz w:val="24"/>
                <w:szCs w:val="24"/>
                <w:lang w:eastAsia="en-US"/>
              </w:rPr>
              <w:t xml:space="preserve">. </w:t>
            </w:r>
            <w:r w:rsidRPr="005B59AA">
              <w:rPr>
                <w:rFonts w:ascii="Times New Roman" w:hAnsi="Times New Roman"/>
                <w:sz w:val="24"/>
                <w:szCs w:val="24"/>
                <w:lang w:eastAsia="en-US"/>
              </w:rPr>
              <w:t xml:space="preserve">Теория «избытка сил» Г. Спенсера. Теория упражнения К. Грооса. Теория игры Ф. Бойтендайка. Игротерапия 3. Фрейд. Теория игры Ж. Пиаже. Теория детской игры, сформулированная в работах отечественных психологов Л. С. Выготского, Д. Б. Эльконина, А. В. Запорожца, А. Н. Леонтьева. Роль сюжетно-ролевой игры в личностном развитии дошкольника. Роль сюжетно-ролевой игры в морально-нравственном развитии дошкольника. Сюжетно- ролевая игра и творческие способности дошкольников.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Развитие апперцепции и осмысленности восприятия дошкольника. Развитие восприятия в раннем и дошкольном детстве: сравнительный анализ. Специфика развития внимания дошкольников. Овладение управлением собственным вниманием. Развитие памяти дошкольников. Развитие памяти в раннем и дошкольном детстве: сравнительный анализ. Основная линия развития мышления дошкольников — переход от наглядно-действенного к наглядно-образному мышлению. Сравнительный анализ особенностей развития мышления в раннем дошкольном детстве. Специфика развития речи дошкольников. Развитие речи в раннем и дошкольном детстве: сравнительный анализ. Специфика развития воображения дошкольников.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Эмоциональное развитие дошкольников. Механизм эмоционального предвосхищения (А.В. Запорожец). Сравнительный анализ эмоционального развития детей раннего и дошкольного возраста. Мотивационная сфера дошкольников. Соподчинение мотивов. Самосознание дошкольников: развитие самооценки, внутреннего мира и поло-ролевой идентификации. Специфика развития воли в дошкольном возрасте. Развитие эмпатических способностей дошкольников. Развитие креативности дошкольников.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D462D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Кризис 7 лет — это период рождения социального «Я» ребенка (Л.И. Божович). Характеристики кризиса 7 лет: переоценке ценностей, обобщение переживаний, формируется смысловая ориентировочная основа поступка, утрачивается детская непосредственность, дистанцирования от близких родных. Психологическая готовность к школе. Структура психологической готовности детей к школе (личностная готовность, умственная зрелость и готовность социального окружения). Методы диагностики и формирования психологической готовности ребенка к школе.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 xml:space="preserve">Тревожность дошкольников: причины и пути коррекции. Тревожность детей раннего возраста и дошкольников: сравнительный анализ. Страхи дошкольников: причины и пути коррекции. Страхи детей раннего возраста и дошкольников: сравнительный анализ. Гиперактивность дошкольников: причины и пути коррекции. Гиперактивность детей раннего возраста и дошкольников: сравнительный анализ. Агрессивность дошкольников: причины и пути коррекции. Агрессивность детей раннего возраста и дошкольников: сравнительный анализ. Застенчивость дошкольников: причины и пути преодоления. Застенчивость детей раннего возраста и дошкольников: сравнительный анализ. </w:t>
            </w:r>
          </w:p>
        </w:tc>
      </w:tr>
    </w:tbl>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B636E8">
        <w:tc>
          <w:tcPr>
            <w:tcW w:w="81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rsidP="000408C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практического занятия</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5776" w:type="dxa"/>
          </w:tcPr>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 xml:space="preserve">1. Зарождение новых видов деятельности в раннем детстве. </w:t>
            </w:r>
          </w:p>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2. Когнитивные особенности</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 xml:space="preserve">3. Особенности Я-концепции ребенка. </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4. Аффективная сфера и ее развитие в раннем детстве.</w:t>
            </w:r>
          </w:p>
          <w:p w:rsidR="00667D84" w:rsidRDefault="00667D84" w:rsidP="00EE5393">
            <w:pPr>
              <w:widowControl w:val="0"/>
              <w:autoSpaceDE w:val="0"/>
              <w:autoSpaceDN w:val="0"/>
              <w:adjustRightInd w:val="0"/>
              <w:spacing w:after="0" w:line="240" w:lineRule="auto"/>
              <w:jc w:val="both"/>
              <w:rPr>
                <w:rFonts w:ascii="Times New Roman" w:hAnsi="Times New Roman"/>
                <w:sz w:val="24"/>
                <w:szCs w:val="24"/>
                <w:lang w:eastAsia="en-US"/>
              </w:rPr>
            </w:pPr>
            <w:r w:rsidRPr="00787B32">
              <w:rPr>
                <w:rFonts w:ascii="Times New Roman" w:hAnsi="Times New Roman"/>
                <w:bCs/>
                <w:sz w:val="24"/>
                <w:szCs w:val="24"/>
              </w:rPr>
              <w:t>5. Кризис 3 лет</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5776" w:type="dxa"/>
          </w:tcPr>
          <w:p w:rsidR="00667D84" w:rsidRPr="00787B32" w:rsidRDefault="00667D84" w:rsidP="000408CF">
            <w:pPr>
              <w:pStyle w:val="Default"/>
              <w:spacing w:after="27"/>
            </w:pPr>
            <w:r w:rsidRPr="00787B32">
              <w:t xml:space="preserve">1. Общение ребенка раннего детства с взрослыми. </w:t>
            </w:r>
          </w:p>
          <w:p w:rsidR="00667D84" w:rsidRPr="00787B32" w:rsidRDefault="00667D84" w:rsidP="000408CF">
            <w:pPr>
              <w:pStyle w:val="Default"/>
              <w:spacing w:after="27"/>
            </w:pPr>
            <w:r w:rsidRPr="00787B32">
              <w:t xml:space="preserve">2. Ситуативно-деловое общение ребенка раннего девства и взрослого. </w:t>
            </w:r>
          </w:p>
          <w:p w:rsidR="00667D84" w:rsidRPr="00787B32" w:rsidRDefault="00667D84" w:rsidP="000408CF">
            <w:pPr>
              <w:pStyle w:val="Default"/>
              <w:spacing w:after="27"/>
            </w:pPr>
            <w:r w:rsidRPr="00787B32">
              <w:t xml:space="preserve">3. Общение ребенка раннего детства с другими детьми. </w:t>
            </w:r>
          </w:p>
          <w:p w:rsidR="00667D84" w:rsidRPr="00787B32" w:rsidRDefault="00667D84" w:rsidP="000408CF">
            <w:pPr>
              <w:pStyle w:val="Default"/>
              <w:spacing w:after="27"/>
            </w:pPr>
            <w:r w:rsidRPr="00787B32">
              <w:t xml:space="preserve">4. Психологические особенности адаптации ребенка раннего возраста в детском саду. </w:t>
            </w:r>
          </w:p>
          <w:p w:rsidR="00667D84" w:rsidRPr="00787B32" w:rsidRDefault="00667D84" w:rsidP="000408CF">
            <w:pPr>
              <w:pStyle w:val="Default"/>
              <w:spacing w:after="27"/>
            </w:pPr>
            <w:r w:rsidRPr="00787B32">
              <w:t xml:space="preserve">5. Общение дошкольников с взрослым. </w:t>
            </w:r>
          </w:p>
          <w:p w:rsidR="00667D84" w:rsidRDefault="00667D84" w:rsidP="00011A98">
            <w:pPr>
              <w:pStyle w:val="Default"/>
            </w:pPr>
            <w:r w:rsidRPr="00787B32">
              <w:t xml:space="preserve">6. Основные формы общения ребенка с взрослым в дошкольном детстве (М.И. Лисина).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Pr="00787B32" w:rsidRDefault="00667D84" w:rsidP="002D760E">
            <w:pPr>
              <w:pStyle w:val="Default"/>
              <w:spacing w:after="14"/>
              <w:jc w:val="both"/>
            </w:pPr>
            <w:r w:rsidRPr="00787B32">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Pr="00787B32" w:rsidRDefault="00667D84" w:rsidP="002D760E">
            <w:pPr>
              <w:pStyle w:val="Default"/>
              <w:spacing w:after="14"/>
              <w:jc w:val="both"/>
            </w:pPr>
            <w:r w:rsidRPr="00787B32">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Pr="00787B32" w:rsidRDefault="00667D84" w:rsidP="002D760E">
            <w:pPr>
              <w:pStyle w:val="Default"/>
              <w:spacing w:after="14"/>
              <w:jc w:val="both"/>
            </w:pPr>
            <w:r w:rsidRPr="00787B32">
              <w:t xml:space="preserve">3. Предметная игра ребенка раннего детства. </w:t>
            </w:r>
          </w:p>
          <w:p w:rsidR="00667D84" w:rsidRDefault="00667D84" w:rsidP="00C46128">
            <w:pPr>
              <w:pStyle w:val="Default"/>
              <w:jc w:val="both"/>
            </w:pPr>
            <w:r w:rsidRPr="00787B32">
              <w:t xml:space="preserve">4. Роль предметно-орудийной деятельности в развитии мышления детей раннего возраста.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Pr="00787B32" w:rsidRDefault="00667D84" w:rsidP="00B636E8">
            <w:pPr>
              <w:pStyle w:val="Default"/>
              <w:spacing w:after="27"/>
            </w:pPr>
            <w:r w:rsidRPr="00787B32">
              <w:t xml:space="preserve">1. Восприятие как ведущая психическая функция ребенка раннего детства. </w:t>
            </w:r>
          </w:p>
          <w:p w:rsidR="00667D84" w:rsidRPr="00787B32" w:rsidRDefault="00667D84" w:rsidP="00B636E8">
            <w:pPr>
              <w:pStyle w:val="Default"/>
              <w:spacing w:after="27"/>
            </w:pPr>
            <w:r w:rsidRPr="00787B32">
              <w:t xml:space="preserve">2. Развитие памяти детей раннего детства. </w:t>
            </w:r>
          </w:p>
          <w:p w:rsidR="00667D84" w:rsidRPr="00787B32" w:rsidRDefault="00667D84" w:rsidP="00B636E8">
            <w:pPr>
              <w:pStyle w:val="Default"/>
              <w:spacing w:after="27"/>
            </w:pPr>
            <w:r w:rsidRPr="00787B32">
              <w:t xml:space="preserve">3. Развитие наглядно-действенного мышления детей раннего детства. </w:t>
            </w:r>
          </w:p>
          <w:p w:rsidR="00667D84" w:rsidRPr="00787B32" w:rsidRDefault="00667D84" w:rsidP="00B636E8">
            <w:pPr>
              <w:pStyle w:val="Default"/>
              <w:spacing w:after="27"/>
            </w:pPr>
            <w:r w:rsidRPr="00787B32">
              <w:t xml:space="preserve">4. Специфика развития речи детей раннего возраста. </w:t>
            </w:r>
          </w:p>
          <w:p w:rsidR="00667D84" w:rsidRPr="00787B32" w:rsidRDefault="00667D84" w:rsidP="00B636E8">
            <w:pPr>
              <w:pStyle w:val="Default"/>
              <w:spacing w:after="27"/>
            </w:pPr>
            <w:r w:rsidRPr="00787B32">
              <w:t xml:space="preserve">5. Развитие внимания и памяти в раннем детстве. </w:t>
            </w:r>
          </w:p>
          <w:p w:rsidR="00667D84" w:rsidRDefault="00667D84" w:rsidP="00B636E8">
            <w:pPr>
              <w:pStyle w:val="Default"/>
            </w:pPr>
            <w:r w:rsidRPr="00787B32">
              <w:t>6. Развитие воображения в раннем детстве.</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5776" w:type="dxa"/>
          </w:tcPr>
          <w:p w:rsidR="00667D84" w:rsidRPr="00787B32" w:rsidRDefault="00667D84" w:rsidP="00A9065C">
            <w:pPr>
              <w:pStyle w:val="Default"/>
              <w:spacing w:after="27"/>
              <w:jc w:val="both"/>
            </w:pPr>
            <w:r w:rsidRPr="00787B32">
              <w:t xml:space="preserve">1. Эмоциональное развитие ребенка раннего детства. </w:t>
            </w:r>
          </w:p>
          <w:p w:rsidR="00667D84" w:rsidRPr="00787B32" w:rsidRDefault="00667D84" w:rsidP="00A9065C">
            <w:pPr>
              <w:pStyle w:val="Default"/>
              <w:spacing w:after="27"/>
              <w:jc w:val="both"/>
            </w:pPr>
            <w:r w:rsidRPr="00787B32">
              <w:t xml:space="preserve">2. Развитие самосознания ребенка раннего детства. </w:t>
            </w:r>
          </w:p>
          <w:p w:rsidR="00667D84" w:rsidRPr="00787B32" w:rsidRDefault="00667D84" w:rsidP="00A9065C">
            <w:pPr>
              <w:pStyle w:val="Default"/>
              <w:spacing w:after="27"/>
              <w:jc w:val="both"/>
            </w:pPr>
            <w:r w:rsidRPr="00787B32">
              <w:t xml:space="preserve">3. Сравнительный анализ развития самосознания детей раннего и дошкольного возраста. </w:t>
            </w:r>
          </w:p>
          <w:p w:rsidR="00667D84" w:rsidRPr="00787B32" w:rsidRDefault="00667D84" w:rsidP="00A9065C">
            <w:pPr>
              <w:pStyle w:val="Default"/>
              <w:spacing w:after="27"/>
              <w:jc w:val="both"/>
            </w:pPr>
            <w:r w:rsidRPr="00787B32">
              <w:t xml:space="preserve">4. Развитие мотивационной сферы детей раннего детства. </w:t>
            </w:r>
          </w:p>
          <w:p w:rsidR="00667D84" w:rsidRDefault="00667D84" w:rsidP="00A9065C">
            <w:pPr>
              <w:pStyle w:val="Default"/>
              <w:spacing w:after="27"/>
              <w:jc w:val="both"/>
            </w:pPr>
            <w:r w:rsidRPr="00787B32">
              <w:t>5. У истоков морали: развитие социальных чувств у детей раннего возраста.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Значение кризиса 3 лет для развития ребенка.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5776" w:type="dxa"/>
          </w:tcPr>
          <w:p w:rsidR="00667D84" w:rsidRPr="00787B32" w:rsidRDefault="00667D84" w:rsidP="00B01627">
            <w:pPr>
              <w:pStyle w:val="Default"/>
              <w:spacing w:after="27"/>
              <w:jc w:val="both"/>
            </w:pPr>
            <w:r w:rsidRPr="00787B32">
              <w:t xml:space="preserve">1. Тревожность детей раннего возраста. </w:t>
            </w:r>
          </w:p>
          <w:p w:rsidR="00667D84" w:rsidRPr="00787B32" w:rsidRDefault="00667D84" w:rsidP="00B01627">
            <w:pPr>
              <w:pStyle w:val="Default"/>
              <w:spacing w:after="27"/>
              <w:jc w:val="both"/>
            </w:pPr>
            <w:r w:rsidRPr="00787B32">
              <w:t xml:space="preserve">2. Страхи детей раннего возраста. </w:t>
            </w:r>
          </w:p>
          <w:p w:rsidR="00667D84" w:rsidRPr="00787B32" w:rsidRDefault="00667D84" w:rsidP="00B01627">
            <w:pPr>
              <w:pStyle w:val="Default"/>
              <w:spacing w:after="27"/>
              <w:jc w:val="both"/>
            </w:pPr>
            <w:r w:rsidRPr="00787B32">
              <w:t xml:space="preserve">3. Гиперактивность детей раннего возраста. </w:t>
            </w:r>
          </w:p>
          <w:p w:rsidR="00667D84" w:rsidRPr="00787B32" w:rsidRDefault="00667D84" w:rsidP="00B01627">
            <w:pPr>
              <w:pStyle w:val="Default"/>
              <w:spacing w:after="27"/>
              <w:jc w:val="both"/>
            </w:pPr>
            <w:r w:rsidRPr="00787B32">
              <w:t xml:space="preserve">4. Агрессивность детей раннего возраста. </w:t>
            </w:r>
          </w:p>
          <w:p w:rsidR="00667D84" w:rsidRPr="00787B32" w:rsidRDefault="00667D84" w:rsidP="00B01627">
            <w:pPr>
              <w:pStyle w:val="Default"/>
              <w:spacing w:after="27"/>
              <w:jc w:val="both"/>
            </w:pPr>
            <w:r w:rsidRPr="00787B32">
              <w:t xml:space="preserve">5. Застенчивость детей раннего возраста. </w:t>
            </w:r>
          </w:p>
          <w:p w:rsidR="00667D84" w:rsidRPr="00787B32" w:rsidRDefault="00667D84" w:rsidP="00B01627">
            <w:pPr>
              <w:pStyle w:val="Default"/>
              <w:spacing w:after="27"/>
              <w:jc w:val="both"/>
            </w:pPr>
            <w:r w:rsidRPr="00787B32">
              <w:t xml:space="preserve">6. Детский аутизм. </w:t>
            </w:r>
          </w:p>
          <w:p w:rsidR="00667D84" w:rsidRDefault="00667D84" w:rsidP="00B01627">
            <w:pPr>
              <w:pStyle w:val="Default"/>
              <w:jc w:val="both"/>
            </w:pPr>
            <w:r w:rsidRPr="00787B32">
              <w:t xml:space="preserve">7. Дети-индиго. </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rsidP="00B636E8">
            <w:pPr>
              <w:spacing w:before="100" w:beforeAutospacing="1" w:after="100" w:afterAutospacing="1"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4.Психологическая готовность к школьному обучению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5776" w:type="dxa"/>
          </w:tcPr>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w:t>
            </w:r>
            <w:r w:rsidRPr="000408CF">
              <w:rPr>
                <w:rFonts w:ascii="Times New Roman" w:hAnsi="Times New Roman"/>
                <w:sz w:val="24"/>
                <w:szCs w:val="24"/>
                <w:lang w:eastAsia="en-US"/>
              </w:rPr>
              <w:t xml:space="preserve">Детское сообщество.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0408CF">
              <w:rPr>
                <w:rFonts w:ascii="Times New Roman" w:hAnsi="Times New Roman"/>
                <w:sz w:val="24"/>
                <w:szCs w:val="24"/>
                <w:lang w:eastAsia="en-US"/>
              </w:rPr>
              <w:t xml:space="preserve">.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0408CF">
              <w:rPr>
                <w:rFonts w:ascii="Times New Roman" w:hAnsi="Times New Roman"/>
                <w:sz w:val="24"/>
                <w:szCs w:val="24"/>
                <w:lang w:eastAsia="en-US"/>
              </w:rPr>
              <w:t xml:space="preserve">. Развитие гуманных взаимоотношений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0408CF">
              <w:rPr>
                <w:rFonts w:ascii="Times New Roman" w:hAnsi="Times New Roman"/>
                <w:sz w:val="24"/>
                <w:szCs w:val="24"/>
                <w:lang w:eastAsia="en-US"/>
              </w:rPr>
              <w:t xml:space="preserve">. Роль семьи в личностном развитии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0408CF">
              <w:rPr>
                <w:rFonts w:ascii="Times New Roman" w:hAnsi="Times New Roman"/>
                <w:sz w:val="24"/>
                <w:szCs w:val="24"/>
                <w:lang w:eastAsia="en-US"/>
              </w:rPr>
              <w:t xml:space="preserve">. Сравнительный анализ особенностей общения детей раннего и дошкольного детства с взрослыми.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0408CF">
              <w:rPr>
                <w:rFonts w:ascii="Times New Roman" w:hAnsi="Times New Roman"/>
                <w:sz w:val="24"/>
                <w:szCs w:val="24"/>
                <w:lang w:eastAsia="en-US"/>
              </w:rPr>
              <w:t xml:space="preserve">. Сравнительный анализ особенностей общения детей раннего и дошкольного детства со сверстниками.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0408CF">
              <w:rPr>
                <w:rFonts w:ascii="Times New Roman" w:hAnsi="Times New Roman"/>
                <w:sz w:val="24"/>
                <w:szCs w:val="24"/>
                <w:lang w:eastAsia="en-US"/>
              </w:rPr>
              <w:t xml:space="preserve">. Роль сказки в психологическом развитии ребенка.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2D760E">
              <w:rPr>
                <w:rFonts w:ascii="Times New Roman" w:hAnsi="Times New Roman"/>
                <w:sz w:val="24"/>
                <w:szCs w:val="24"/>
                <w:lang w:eastAsia="en-US"/>
              </w:rPr>
              <w:t xml:space="preserve">. Структурные компоненты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2D760E">
              <w:rPr>
                <w:rFonts w:ascii="Times New Roman" w:hAnsi="Times New Roman"/>
                <w:sz w:val="24"/>
                <w:szCs w:val="24"/>
                <w:lang w:eastAsia="en-US"/>
              </w:rPr>
              <w:t xml:space="preserve">. Этапы развития (виды)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2D760E">
              <w:rPr>
                <w:rFonts w:ascii="Times New Roman" w:hAnsi="Times New Roman"/>
                <w:sz w:val="24"/>
                <w:szCs w:val="24"/>
                <w:lang w:eastAsia="en-US"/>
              </w:rPr>
              <w:t xml:space="preserve">. Сравнительный анализ содержаний ведущих деятельностей раннего и дошкольного детства.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2D760E">
              <w:rPr>
                <w:rFonts w:ascii="Times New Roman" w:hAnsi="Times New Roman"/>
                <w:sz w:val="24"/>
                <w:szCs w:val="24"/>
                <w:lang w:eastAsia="en-US"/>
              </w:rPr>
              <w:t>. Теории детской игры</w:t>
            </w:r>
            <w:r w:rsidRPr="002D760E">
              <w:rPr>
                <w:rFonts w:ascii="Times New Roman" w:hAnsi="Times New Roman"/>
                <w:i/>
                <w:iCs/>
                <w:sz w:val="24"/>
                <w:szCs w:val="24"/>
                <w:lang w:eastAsia="en-US"/>
              </w:rPr>
              <w:t xml:space="preserve">.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2D760E">
              <w:rPr>
                <w:rFonts w:ascii="Times New Roman" w:hAnsi="Times New Roman"/>
                <w:sz w:val="24"/>
                <w:szCs w:val="24"/>
                <w:lang w:eastAsia="en-US"/>
              </w:rPr>
              <w:t xml:space="preserve">. Роль сюжетно-ролевой игры в личностном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2D760E">
              <w:rPr>
                <w:rFonts w:ascii="Times New Roman" w:hAnsi="Times New Roman"/>
                <w:sz w:val="24"/>
                <w:szCs w:val="24"/>
                <w:lang w:eastAsia="en-US"/>
              </w:rPr>
              <w:t xml:space="preserve">. Роль сюжетно-ролевой игры в морально-нравственном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2D760E">
              <w:rPr>
                <w:rFonts w:ascii="Times New Roman" w:hAnsi="Times New Roman"/>
                <w:sz w:val="24"/>
                <w:szCs w:val="24"/>
                <w:lang w:eastAsia="en-US"/>
              </w:rPr>
              <w:t xml:space="preserve">. Сюжетно-ролевая игра и творческие способности дошкольников.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5776" w:type="dxa"/>
          </w:tcPr>
          <w:p w:rsidR="00667D84" w:rsidRPr="00787B32" w:rsidRDefault="00667D84" w:rsidP="00B636E8">
            <w:pPr>
              <w:pStyle w:val="Default"/>
              <w:spacing w:after="27"/>
              <w:jc w:val="both"/>
            </w:pPr>
            <w:r w:rsidRPr="00787B32">
              <w:t xml:space="preserve">1.Развитие апперцепции и осмысленности восприятия дошкольника. </w:t>
            </w:r>
          </w:p>
          <w:p w:rsidR="00667D84" w:rsidRPr="00787B32" w:rsidRDefault="00667D84" w:rsidP="00B636E8">
            <w:pPr>
              <w:pStyle w:val="Default"/>
              <w:spacing w:after="27"/>
              <w:jc w:val="both"/>
            </w:pPr>
            <w:r w:rsidRPr="00787B32">
              <w:t xml:space="preserve">2. Развитие восприятия в раннем и дошкольном детстве: сравнительный анализ. </w:t>
            </w:r>
          </w:p>
          <w:p w:rsidR="00667D84" w:rsidRPr="00787B32" w:rsidRDefault="00667D84" w:rsidP="00B636E8">
            <w:pPr>
              <w:pStyle w:val="Default"/>
              <w:spacing w:after="27"/>
              <w:jc w:val="both"/>
            </w:pPr>
            <w:r w:rsidRPr="00787B32">
              <w:t xml:space="preserve">3. Специфика развития внимания дошкольников. </w:t>
            </w:r>
          </w:p>
          <w:p w:rsidR="00667D84" w:rsidRPr="00787B32" w:rsidRDefault="00667D84" w:rsidP="00B636E8">
            <w:pPr>
              <w:pStyle w:val="Default"/>
              <w:spacing w:after="27"/>
              <w:jc w:val="both"/>
            </w:pPr>
            <w:r w:rsidRPr="00787B32">
              <w:t xml:space="preserve">4. Развитие памяти дошкольников. </w:t>
            </w:r>
          </w:p>
          <w:p w:rsidR="00667D84" w:rsidRPr="00787B32" w:rsidRDefault="00667D84" w:rsidP="00B636E8">
            <w:pPr>
              <w:pStyle w:val="Default"/>
              <w:spacing w:after="27"/>
              <w:jc w:val="both"/>
            </w:pPr>
            <w:r w:rsidRPr="00787B32">
              <w:t xml:space="preserve">5. Развитие памяти в раннем и дошкольном детстве: сравнительный анализ. </w:t>
            </w:r>
          </w:p>
          <w:p w:rsidR="00667D84" w:rsidRPr="00787B32" w:rsidRDefault="00667D84" w:rsidP="00B636E8">
            <w:pPr>
              <w:pStyle w:val="Default"/>
              <w:spacing w:after="27"/>
              <w:jc w:val="both"/>
            </w:pPr>
            <w:r w:rsidRPr="00787B32">
              <w:t xml:space="preserve">6. Основная линия развития мышления дошкольников. </w:t>
            </w:r>
          </w:p>
          <w:p w:rsidR="00667D84" w:rsidRPr="00787B32" w:rsidRDefault="00667D84" w:rsidP="00B636E8">
            <w:pPr>
              <w:pStyle w:val="Default"/>
              <w:spacing w:after="27"/>
              <w:jc w:val="both"/>
            </w:pPr>
            <w:r w:rsidRPr="00787B32">
              <w:t xml:space="preserve">7. Сравнительный анализ особенностей развития мышления в раннем дошкольном детстве. </w:t>
            </w:r>
          </w:p>
          <w:p w:rsidR="00667D84" w:rsidRDefault="00667D84" w:rsidP="00A9065C">
            <w:pPr>
              <w:pStyle w:val="Default"/>
              <w:spacing w:after="27"/>
              <w:jc w:val="both"/>
            </w:pPr>
            <w:r w:rsidRPr="00787B32">
              <w:t xml:space="preserve">8. Специфика развития речи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5776" w:type="dxa"/>
          </w:tcPr>
          <w:p w:rsidR="00667D84" w:rsidRPr="00787B32" w:rsidRDefault="00667D84" w:rsidP="00A9065C">
            <w:pPr>
              <w:pStyle w:val="Default"/>
              <w:spacing w:after="27"/>
            </w:pPr>
            <w:r w:rsidRPr="00787B32">
              <w:t xml:space="preserve">1. Эмоциональное развитие дошкольников. </w:t>
            </w:r>
          </w:p>
          <w:p w:rsidR="00667D84" w:rsidRPr="00787B32" w:rsidRDefault="00667D84" w:rsidP="00A9065C">
            <w:pPr>
              <w:pStyle w:val="Default"/>
              <w:spacing w:after="27"/>
            </w:pPr>
            <w:r w:rsidRPr="00787B32">
              <w:t xml:space="preserve">2. Механизм эмоционального предвосхищения (А.В. Запорожец). </w:t>
            </w:r>
          </w:p>
          <w:p w:rsidR="00667D84" w:rsidRPr="00787B32" w:rsidRDefault="00667D84" w:rsidP="00A9065C">
            <w:pPr>
              <w:pStyle w:val="Default"/>
              <w:spacing w:after="27"/>
            </w:pPr>
            <w:r w:rsidRPr="00787B32">
              <w:t xml:space="preserve">3. Сравнительный анализ эмоционального развития детей раннего и дошкольного возраста. </w:t>
            </w:r>
          </w:p>
          <w:p w:rsidR="00667D84" w:rsidRPr="00787B32" w:rsidRDefault="00667D84" w:rsidP="00A9065C">
            <w:pPr>
              <w:pStyle w:val="Default"/>
              <w:spacing w:after="27"/>
            </w:pPr>
            <w:r w:rsidRPr="00787B32">
              <w:t xml:space="preserve">4. Мотивационная сфера дошкольников. </w:t>
            </w:r>
          </w:p>
          <w:p w:rsidR="00667D84" w:rsidRPr="00787B32" w:rsidRDefault="00667D84" w:rsidP="00A9065C">
            <w:pPr>
              <w:pStyle w:val="Default"/>
              <w:spacing w:after="27"/>
            </w:pPr>
            <w:r w:rsidRPr="00787B32">
              <w:t xml:space="preserve">5. Самосознание дошкольников. </w:t>
            </w:r>
          </w:p>
          <w:p w:rsidR="00667D84" w:rsidRPr="00787B32" w:rsidRDefault="00667D84" w:rsidP="00A9065C">
            <w:pPr>
              <w:pStyle w:val="Default"/>
              <w:spacing w:after="27"/>
            </w:pPr>
            <w:r w:rsidRPr="00787B32">
              <w:t xml:space="preserve">6. Специфика развития воли в дошкольном возрасте. </w:t>
            </w:r>
          </w:p>
          <w:p w:rsidR="00667D84" w:rsidRPr="00787B32" w:rsidRDefault="00667D84" w:rsidP="00A9065C">
            <w:pPr>
              <w:pStyle w:val="Default"/>
              <w:spacing w:after="27"/>
            </w:pPr>
            <w:r w:rsidRPr="00787B32">
              <w:t xml:space="preserve">7. Развитие эмпатических способностей дошкольников. </w:t>
            </w:r>
          </w:p>
          <w:p w:rsidR="00667D84" w:rsidRDefault="00667D84" w:rsidP="00A9065C">
            <w:pPr>
              <w:pStyle w:val="Default"/>
            </w:pPr>
            <w:r w:rsidRPr="00787B32">
              <w:t xml:space="preserve">8. Развитие креативности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Pr="00787B32" w:rsidRDefault="00667D84" w:rsidP="00B01627">
            <w:pPr>
              <w:pStyle w:val="Default"/>
              <w:rPr>
                <w:sz w:val="23"/>
                <w:szCs w:val="23"/>
              </w:rPr>
            </w:pPr>
            <w:r w:rsidRPr="00787B32">
              <w:rPr>
                <w:sz w:val="23"/>
                <w:szCs w:val="23"/>
              </w:rPr>
              <w:t xml:space="preserve">1. Характеристики кризиса 7 лет </w:t>
            </w:r>
          </w:p>
          <w:p w:rsidR="00667D84" w:rsidRPr="00787B32" w:rsidRDefault="00667D84" w:rsidP="00B01627">
            <w:pPr>
              <w:pStyle w:val="Default"/>
              <w:spacing w:after="27"/>
              <w:rPr>
                <w:sz w:val="23"/>
                <w:szCs w:val="23"/>
              </w:rPr>
            </w:pPr>
            <w:r w:rsidRPr="00787B32">
              <w:rPr>
                <w:sz w:val="23"/>
                <w:szCs w:val="23"/>
              </w:rPr>
              <w:t xml:space="preserve">2. Структура психологической готовности детей к школе </w:t>
            </w:r>
          </w:p>
          <w:p w:rsidR="00667D84" w:rsidRPr="00787B32" w:rsidRDefault="00667D84" w:rsidP="00B01627">
            <w:pPr>
              <w:pStyle w:val="Default"/>
              <w:rPr>
                <w:sz w:val="23"/>
                <w:szCs w:val="23"/>
              </w:rPr>
            </w:pPr>
            <w:r w:rsidRPr="00787B32">
              <w:rPr>
                <w:sz w:val="23"/>
                <w:szCs w:val="23"/>
              </w:rPr>
              <w:t xml:space="preserve">3. Методы диагностики и формирования психологической готовности ребенка к школе.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5776" w:type="dxa"/>
          </w:tcPr>
          <w:p w:rsidR="00667D84" w:rsidRPr="00787B32" w:rsidRDefault="00667D84" w:rsidP="00A64922">
            <w:pPr>
              <w:pStyle w:val="Default"/>
              <w:spacing w:after="27"/>
            </w:pPr>
            <w:r w:rsidRPr="00787B32">
              <w:t xml:space="preserve">1. Тревожность дошкольников. </w:t>
            </w:r>
          </w:p>
          <w:p w:rsidR="00667D84" w:rsidRPr="00787B32" w:rsidRDefault="00667D84" w:rsidP="00A64922">
            <w:pPr>
              <w:pStyle w:val="Default"/>
              <w:spacing w:after="27"/>
            </w:pPr>
            <w:r w:rsidRPr="00787B32">
              <w:t xml:space="preserve">2. Тревожность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3. Страхи дошкольников. </w:t>
            </w:r>
          </w:p>
          <w:p w:rsidR="00667D84" w:rsidRPr="00787B32" w:rsidRDefault="00667D84" w:rsidP="00A64922">
            <w:pPr>
              <w:pStyle w:val="Default"/>
              <w:spacing w:after="27"/>
            </w:pPr>
            <w:r w:rsidRPr="00787B32">
              <w:t xml:space="preserve">4. Страхи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5. Гиперактивность дошкольников. </w:t>
            </w:r>
          </w:p>
          <w:p w:rsidR="00667D84" w:rsidRPr="00787B32" w:rsidRDefault="00667D84" w:rsidP="00A64922">
            <w:pPr>
              <w:pStyle w:val="Default"/>
              <w:spacing w:after="27"/>
            </w:pPr>
            <w:r w:rsidRPr="00787B32">
              <w:t xml:space="preserve">6. Гиперактивность детей раннего возраста и дошкольников: сравнительный анализ. 7.Агрессивность дошкольников. </w:t>
            </w:r>
          </w:p>
          <w:p w:rsidR="00667D84" w:rsidRPr="00787B32" w:rsidRDefault="00667D84" w:rsidP="00A64922">
            <w:pPr>
              <w:pStyle w:val="Default"/>
              <w:spacing w:after="27"/>
            </w:pPr>
            <w:r w:rsidRPr="00787B32">
              <w:t xml:space="preserve">8. Агрессивность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9. Застенчивость дошкольников. </w:t>
            </w:r>
          </w:p>
          <w:p w:rsidR="00667D84" w:rsidRDefault="00667D84" w:rsidP="00A64922">
            <w:pPr>
              <w:pStyle w:val="Default"/>
            </w:pPr>
            <w:r w:rsidRPr="00787B32">
              <w:t>10. Застенчивость детей раннего возраста и дошкольников: сравнительный анализ.</w:t>
            </w:r>
          </w:p>
        </w:tc>
      </w:tr>
    </w:tbl>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Академический Проект, 2005.— 256 c.— Режим доступа: http://www.iprbookshop.ru/36523.html.—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7" w:history="1">
        <w:r>
          <w:rPr>
            <w:rStyle w:val="a3"/>
            <w:rFonts w:ascii="Times New Roman" w:hAnsi="Times New Roman"/>
            <w:sz w:val="24"/>
            <w:szCs w:val="24"/>
          </w:rPr>
          <w:t>http://www.iprbookshop.ru/9057.html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8" w:history="1">
        <w:r>
          <w:rPr>
            <w:rStyle w:val="a3"/>
            <w:rFonts w:ascii="Times New Roman" w:hAnsi="Times New Roman"/>
            <w:sz w:val="24"/>
            <w:szCs w:val="24"/>
          </w:rPr>
          <w:t>http://www.iprbookshop.ru/8867.html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9"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jc w:val="both"/>
        <w:rPr>
          <w:rFonts w:ascii="Times New Roman" w:hAnsi="Times New Roman"/>
          <w:b/>
          <w:sz w:val="24"/>
          <w:szCs w:val="24"/>
        </w:rPr>
      </w:pPr>
    </w:p>
    <w:p w:rsidR="00667D84" w:rsidRPr="00031960" w:rsidRDefault="00667D84" w:rsidP="00883B93">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7D84" w:rsidRPr="00C50DF2" w:rsidRDefault="00667D84" w:rsidP="00883B93">
      <w:pPr>
        <w:pStyle w:val="af8"/>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rPr>
      </w:pPr>
    </w:p>
    <w:p w:rsidR="00667D84" w:rsidRDefault="00667D84" w:rsidP="002667E2">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667D84" w:rsidRDefault="00667D84" w:rsidP="002667E2">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numPr>
          <w:ilvl w:val="1"/>
          <w:numId w:val="16"/>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667D84" w:rsidRDefault="00667D84" w:rsidP="002667E2">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667D84" w:rsidRPr="00787B32" w:rsidTr="00D61E8D">
        <w:tc>
          <w:tcPr>
            <w:tcW w:w="7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4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Контролируемые разделы (темы)</w:t>
            </w:r>
          </w:p>
        </w:tc>
        <w:tc>
          <w:tcPr>
            <w:tcW w:w="1417"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Код контролируемой компетенции</w:t>
            </w:r>
          </w:p>
        </w:tc>
        <w:tc>
          <w:tcPr>
            <w:tcW w:w="4960" w:type="dxa"/>
          </w:tcPr>
          <w:p w:rsidR="00667D84" w:rsidRDefault="00667D84">
            <w:pPr>
              <w:widowControl w:val="0"/>
              <w:autoSpaceDE w:val="0"/>
              <w:autoSpaceDN w:val="0"/>
              <w:adjustRightInd w:val="0"/>
              <w:spacing w:after="0" w:line="240" w:lineRule="auto"/>
              <w:contextualSpacing/>
              <w:rPr>
                <w:rFonts w:ascii="Times New Roman" w:hAnsi="Times New Roman"/>
                <w:b/>
                <w:sz w:val="24"/>
                <w:szCs w:val="24"/>
                <w:lang w:eastAsia="en-US"/>
              </w:rPr>
            </w:pPr>
            <w:r>
              <w:rPr>
                <w:rFonts w:ascii="Times New Roman" w:hAnsi="Times New Roman"/>
                <w:b/>
                <w:sz w:val="24"/>
                <w:szCs w:val="24"/>
                <w:lang w:eastAsia="en-US"/>
              </w:rPr>
              <w:t xml:space="preserve"> Наименование оценочного средства</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141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дошкольников</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bl>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u w:val="single"/>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 </w:t>
      </w:r>
      <w:r w:rsidRPr="005F015B">
        <w:rPr>
          <w:rFonts w:ascii="Times New Roman" w:hAnsi="Times New Roman"/>
          <w:b/>
          <w:bCs/>
          <w:sz w:val="24"/>
          <w:szCs w:val="24"/>
          <w:lang w:eastAsia="en-US"/>
        </w:rPr>
        <w:t>Общая характеристика развития ребенка в раннем возрасте</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5F015B">
      <w:pPr>
        <w:spacing w:after="0"/>
        <w:rPr>
          <w:rFonts w:ascii="Times New Roman" w:hAnsi="Times New Roman"/>
          <w:bCs/>
          <w:sz w:val="24"/>
          <w:szCs w:val="24"/>
        </w:rPr>
      </w:pPr>
      <w:r>
        <w:rPr>
          <w:rFonts w:ascii="Times New Roman" w:hAnsi="Times New Roman"/>
          <w:bCs/>
          <w:sz w:val="24"/>
          <w:szCs w:val="24"/>
        </w:rPr>
        <w:t xml:space="preserve">1. Зарождение новых видов деятельности в раннем детстве. </w:t>
      </w:r>
    </w:p>
    <w:p w:rsidR="00667D84" w:rsidRDefault="00667D84" w:rsidP="005F015B">
      <w:pPr>
        <w:spacing w:after="0"/>
        <w:rPr>
          <w:rFonts w:ascii="Times New Roman" w:hAnsi="Times New Roman"/>
          <w:bCs/>
          <w:sz w:val="24"/>
          <w:szCs w:val="24"/>
        </w:rPr>
      </w:pPr>
      <w:r>
        <w:rPr>
          <w:rFonts w:ascii="Times New Roman" w:hAnsi="Times New Roman"/>
          <w:bCs/>
          <w:sz w:val="24"/>
          <w:szCs w:val="24"/>
        </w:rPr>
        <w:t>2. Когнитивные особенности</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3. Особенности Я-концепции ребенка. </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 Аффективная сфера и ее развитие в раннем детстве.</w:t>
      </w:r>
    </w:p>
    <w:p w:rsidR="00667D84" w:rsidRDefault="00667D84" w:rsidP="005F015B">
      <w:pPr>
        <w:spacing w:after="0" w:line="240" w:lineRule="auto"/>
        <w:jc w:val="both"/>
      </w:pPr>
      <w:r>
        <w:rPr>
          <w:rFonts w:ascii="Times New Roman" w:hAnsi="Times New Roman"/>
          <w:bCs/>
          <w:sz w:val="24"/>
          <w:szCs w:val="24"/>
        </w:rPr>
        <w:t>5. Кризис 3 лет</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2667E2">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Pr="0056206C" w:rsidRDefault="00667D84" w:rsidP="0056206C">
      <w:pPr>
        <w:pStyle w:val="Default"/>
        <w:numPr>
          <w:ilvl w:val="0"/>
          <w:numId w:val="19"/>
        </w:numPr>
        <w:spacing w:after="23"/>
      </w:pPr>
      <w:r w:rsidRPr="0056206C">
        <w:t xml:space="preserve">Теория развития высших психических функций по Л.С. Выготскому. </w:t>
      </w:r>
    </w:p>
    <w:p w:rsidR="00667D84" w:rsidRPr="0056206C" w:rsidRDefault="00667D84" w:rsidP="0056206C">
      <w:pPr>
        <w:pStyle w:val="Default"/>
        <w:numPr>
          <w:ilvl w:val="0"/>
          <w:numId w:val="19"/>
        </w:numPr>
        <w:spacing w:after="23"/>
      </w:pPr>
      <w:r w:rsidRPr="0056206C">
        <w:t xml:space="preserve">Теория интеллектуального развития по Ж. Пиаже. </w:t>
      </w:r>
    </w:p>
    <w:p w:rsidR="00667D84" w:rsidRPr="0056206C" w:rsidRDefault="00667D84" w:rsidP="0056206C">
      <w:pPr>
        <w:pStyle w:val="Default"/>
        <w:numPr>
          <w:ilvl w:val="0"/>
          <w:numId w:val="19"/>
        </w:numPr>
        <w:spacing w:after="23"/>
      </w:pPr>
      <w:r w:rsidRPr="0056206C">
        <w:t xml:space="preserve">Теория развития детского общения по М.И. Лисиной. </w:t>
      </w:r>
    </w:p>
    <w:p w:rsidR="00667D84" w:rsidRPr="0056206C" w:rsidRDefault="00667D84" w:rsidP="0056206C">
      <w:pPr>
        <w:pStyle w:val="Default"/>
        <w:numPr>
          <w:ilvl w:val="0"/>
          <w:numId w:val="19"/>
        </w:numPr>
      </w:pPr>
      <w:r w:rsidRPr="0056206C">
        <w:t xml:space="preserve">Периодизация развития личности по А.В. Петровскому. </w:t>
      </w:r>
    </w:p>
    <w:p w:rsidR="00667D84" w:rsidRPr="0056206C" w:rsidRDefault="00667D84" w:rsidP="0056206C">
      <w:pPr>
        <w:pStyle w:val="Default"/>
        <w:numPr>
          <w:ilvl w:val="0"/>
          <w:numId w:val="19"/>
        </w:numPr>
      </w:pPr>
      <w:r w:rsidRPr="0056206C">
        <w:t xml:space="preserve">Роль семьи в личностном развитии ребенка раннего возраста. </w:t>
      </w:r>
    </w:p>
    <w:p w:rsidR="00667D84" w:rsidRPr="0056206C" w:rsidRDefault="00667D84" w:rsidP="0056206C">
      <w:pPr>
        <w:pStyle w:val="Default"/>
        <w:ind w:left="1429"/>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56206C">
      <w:pPr>
        <w:pStyle w:val="a7"/>
        <w:ind w:firstLine="709"/>
        <w:jc w:val="both"/>
        <w:rPr>
          <w:sz w:val="24"/>
          <w:szCs w:val="24"/>
        </w:rPr>
      </w:pPr>
      <w:r w:rsidRPr="00C12D5B">
        <w:rPr>
          <w:sz w:val="24"/>
          <w:szCs w:val="24"/>
        </w:rPr>
        <w:t xml:space="preserve">Охарактеризуйте развитие ребенка в </w:t>
      </w:r>
      <w:r>
        <w:rPr>
          <w:sz w:val="24"/>
          <w:szCs w:val="24"/>
        </w:rPr>
        <w:t>раннем</w:t>
      </w:r>
      <w:r w:rsidRPr="00C12D5B">
        <w:rPr>
          <w:sz w:val="24"/>
          <w:szCs w:val="24"/>
        </w:rPr>
        <w:t xml:space="preserve">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Pr="00C12D5B" w:rsidRDefault="00667D84" w:rsidP="0056206C">
      <w:pPr>
        <w:pStyle w:val="a7"/>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Ранний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spacing w:after="0" w:line="240" w:lineRule="auto"/>
        <w:ind w:firstLine="708"/>
        <w:jc w:val="both"/>
        <w:rPr>
          <w:rFonts w:ascii="Times New Roman" w:hAnsi="Times New Roman"/>
          <w:b/>
          <w:sz w:val="24"/>
          <w:szCs w:val="24"/>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2. </w:t>
      </w:r>
      <w:r w:rsidRPr="00E93562">
        <w:rPr>
          <w:rFonts w:ascii="Times New Roman" w:hAnsi="Times New Roman"/>
          <w:b/>
          <w:sz w:val="24"/>
          <w:szCs w:val="24"/>
        </w:rPr>
        <w:t>Социальная ситуация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pPr>
      <w:r>
        <w:t xml:space="preserve">1. Общение ребенка раннего детства с взрослыми. </w:t>
      </w:r>
    </w:p>
    <w:p w:rsidR="00667D84" w:rsidRDefault="00667D84" w:rsidP="00E93562">
      <w:pPr>
        <w:pStyle w:val="Default"/>
        <w:spacing w:after="27"/>
      </w:pPr>
      <w:r>
        <w:t xml:space="preserve">2. Ситуативно-деловое общение ребенка раннего детства и взрослого. </w:t>
      </w:r>
    </w:p>
    <w:p w:rsidR="00667D84" w:rsidRDefault="00667D84" w:rsidP="00E93562">
      <w:pPr>
        <w:pStyle w:val="Default"/>
        <w:spacing w:after="27"/>
      </w:pPr>
      <w:r>
        <w:t xml:space="preserve">3. Общение ребенка раннего детства с другими детьми. </w:t>
      </w:r>
    </w:p>
    <w:p w:rsidR="00667D84" w:rsidRDefault="00667D84" w:rsidP="00E93562">
      <w:pPr>
        <w:pStyle w:val="Default"/>
        <w:spacing w:after="27"/>
      </w:pPr>
      <w:r>
        <w:t xml:space="preserve">4. Психологические особенности адаптации ребенка раннего возраста в детском саду. </w:t>
      </w:r>
    </w:p>
    <w:p w:rsidR="00667D84" w:rsidRDefault="00667D84" w:rsidP="00E93562">
      <w:pPr>
        <w:pStyle w:val="Default"/>
        <w:spacing w:after="27"/>
      </w:pPr>
      <w:r>
        <w:t xml:space="preserve">5. Общение дошкольников с взрослым. </w:t>
      </w:r>
    </w:p>
    <w:p w:rsidR="00667D84" w:rsidRPr="00E93562" w:rsidRDefault="00667D84" w:rsidP="00E93562">
      <w:pPr>
        <w:spacing w:after="0" w:line="240" w:lineRule="auto"/>
        <w:rPr>
          <w:rFonts w:ascii="Times New Roman" w:hAnsi="Times New Roman"/>
          <w:sz w:val="24"/>
          <w:szCs w:val="24"/>
        </w:rPr>
      </w:pPr>
      <w:r w:rsidRPr="00E93562">
        <w:rPr>
          <w:rFonts w:ascii="Times New Roman" w:hAnsi="Times New Roman"/>
          <w:sz w:val="24"/>
          <w:szCs w:val="24"/>
        </w:rPr>
        <w:t>6. Основные формы общения ребенка с взрослым в дошкольном детстве (М.И. Лисина).</w:t>
      </w:r>
    </w:p>
    <w:p w:rsidR="00667D84" w:rsidRDefault="00667D84" w:rsidP="002667E2">
      <w:pPr>
        <w:spacing w:after="0" w:line="240" w:lineRule="auto"/>
        <w:jc w:val="both"/>
        <w:rPr>
          <w:rFonts w:ascii="Times New Roman" w:hAnsi="Times New Roman"/>
          <w:b/>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 взрослым в условиях дошкольного учреждения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5F1114">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2667E2">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sidRPr="00E93562">
        <w:rPr>
          <w:rFonts w:ascii="Times New Roman" w:hAnsi="Times New Roman"/>
          <w:b/>
          <w:sz w:val="24"/>
          <w:szCs w:val="24"/>
          <w:lang w:eastAsia="en-US"/>
        </w:rPr>
        <w:t>Ведущая деятельность в раннем возрасте</w:t>
      </w:r>
    </w:p>
    <w:p w:rsidR="00667D84" w:rsidRDefault="00667D84" w:rsidP="002667E2">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3562">
      <w:pPr>
        <w:pStyle w:val="Default"/>
        <w:spacing w:after="14"/>
        <w:jc w:val="both"/>
      </w:pPr>
      <w:r>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Default="00667D84" w:rsidP="00E93562">
      <w:pPr>
        <w:pStyle w:val="Default"/>
        <w:spacing w:after="14"/>
        <w:jc w:val="both"/>
      </w:pPr>
      <w:r>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E93562">
      <w:pPr>
        <w:pStyle w:val="Default"/>
        <w:spacing w:after="14"/>
        <w:jc w:val="both"/>
      </w:pPr>
      <w:r>
        <w:t xml:space="preserve">3. Предметная игра ребенка раннего детства. </w:t>
      </w:r>
    </w:p>
    <w:p w:rsidR="00667D84" w:rsidRPr="00E93562" w:rsidRDefault="00667D84" w:rsidP="00E93562">
      <w:pPr>
        <w:spacing w:after="0" w:line="240" w:lineRule="auto"/>
        <w:jc w:val="both"/>
        <w:rPr>
          <w:rFonts w:ascii="Times New Roman" w:hAnsi="Times New Roman"/>
          <w:sz w:val="24"/>
          <w:szCs w:val="24"/>
        </w:rPr>
      </w:pPr>
      <w:r w:rsidRPr="00E93562">
        <w:rPr>
          <w:rFonts w:ascii="Times New Roman" w:hAnsi="Times New Roman"/>
          <w:sz w:val="24"/>
          <w:szCs w:val="24"/>
        </w:rPr>
        <w:t>4. Роль предметно-орудийной деятельности в развитии мышления детей раннего возраста.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ind w:firstLine="708"/>
        <w:rPr>
          <w:rFonts w:ascii="Times New Roman" w:hAnsi="Times New Roman"/>
          <w:b/>
          <w:bCs/>
          <w:sz w:val="24"/>
          <w:szCs w:val="24"/>
          <w:lang w:eastAsia="en-US"/>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E93562">
        <w:rPr>
          <w:rFonts w:ascii="Times New Roman" w:hAnsi="Times New Roman"/>
          <w:b/>
          <w:bCs/>
          <w:sz w:val="24"/>
          <w:szCs w:val="24"/>
          <w:lang w:eastAsia="en-US"/>
        </w:rPr>
        <w:t>Познавательное развитие ребенка  раннего возраста</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pStyle w:val="Default"/>
        <w:spacing w:after="27" w:line="256" w:lineRule="auto"/>
      </w:pPr>
      <w:r>
        <w:t xml:space="preserve">1. Восприятие как ведущая психическая функция ребенка раннего детства. </w:t>
      </w:r>
    </w:p>
    <w:p w:rsidR="00667D84" w:rsidRDefault="00667D84" w:rsidP="00E93562">
      <w:pPr>
        <w:pStyle w:val="Default"/>
        <w:spacing w:after="27" w:line="256" w:lineRule="auto"/>
      </w:pPr>
      <w:r>
        <w:t xml:space="preserve">2. Развитие памяти детей раннего детства. </w:t>
      </w:r>
    </w:p>
    <w:p w:rsidR="00667D84" w:rsidRDefault="00667D84" w:rsidP="00E93562">
      <w:pPr>
        <w:pStyle w:val="Default"/>
        <w:spacing w:after="27" w:line="256" w:lineRule="auto"/>
      </w:pPr>
      <w:r>
        <w:t xml:space="preserve">3. Развитие наглядно-действенного мышления детей раннего детства. </w:t>
      </w:r>
    </w:p>
    <w:p w:rsidR="00667D84" w:rsidRDefault="00667D84" w:rsidP="00E93562">
      <w:pPr>
        <w:pStyle w:val="Default"/>
        <w:spacing w:after="27" w:line="256" w:lineRule="auto"/>
      </w:pPr>
      <w:r>
        <w:t xml:space="preserve">4. Специфика развития речи детей раннего возраста. </w:t>
      </w:r>
    </w:p>
    <w:p w:rsidR="00667D84" w:rsidRDefault="00667D84" w:rsidP="00E93562">
      <w:pPr>
        <w:pStyle w:val="Default"/>
        <w:spacing w:after="27" w:line="256" w:lineRule="auto"/>
      </w:pPr>
      <w:r>
        <w:t xml:space="preserve">5. Развитие внимания и памяти в раннем детстве. </w:t>
      </w:r>
    </w:p>
    <w:p w:rsidR="00667D84" w:rsidRDefault="00667D84" w:rsidP="00E93562">
      <w:pPr>
        <w:pStyle w:val="Default"/>
        <w:spacing w:after="27" w:line="256" w:lineRule="auto"/>
      </w:pPr>
      <w:r>
        <w:t>6. Развитие воображения в раннем детстве.</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jc w:val="both"/>
        <w:rPr>
          <w:rFonts w:ascii="Times New Roman" w:hAnsi="Times New Roman"/>
          <w:b/>
          <w:color w:val="000000"/>
          <w:spacing w:val="2"/>
          <w:sz w:val="24"/>
          <w:szCs w:val="24"/>
          <w:lang w:eastAsia="en-US"/>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E93562">
        <w:rPr>
          <w:rFonts w:ascii="Times New Roman" w:hAnsi="Times New Roman"/>
          <w:b/>
          <w:sz w:val="24"/>
          <w:szCs w:val="24"/>
        </w:rPr>
        <w:t>Развитие личности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line="256" w:lineRule="auto"/>
        <w:jc w:val="both"/>
      </w:pPr>
      <w:r>
        <w:t xml:space="preserve">1. Эмоциональное развитие ребенка раннего детства. </w:t>
      </w:r>
    </w:p>
    <w:p w:rsidR="00667D84" w:rsidRDefault="00667D84" w:rsidP="00E93562">
      <w:pPr>
        <w:pStyle w:val="Default"/>
        <w:spacing w:after="27" w:line="256" w:lineRule="auto"/>
        <w:jc w:val="both"/>
      </w:pPr>
      <w:r>
        <w:t xml:space="preserve">2. Развитие самосознания ребенка раннего детства. </w:t>
      </w:r>
    </w:p>
    <w:p w:rsidR="00667D84" w:rsidRDefault="00667D84" w:rsidP="00E93562">
      <w:pPr>
        <w:pStyle w:val="Default"/>
        <w:spacing w:after="27" w:line="256" w:lineRule="auto"/>
        <w:jc w:val="both"/>
      </w:pPr>
      <w:r>
        <w:t xml:space="preserve">3. Сравнительный анализ развития самосознания детей раннего и дошкольного возраста. </w:t>
      </w:r>
    </w:p>
    <w:p w:rsidR="00667D84" w:rsidRDefault="00667D84" w:rsidP="00E93562">
      <w:pPr>
        <w:pStyle w:val="Default"/>
        <w:spacing w:after="27" w:line="256" w:lineRule="auto"/>
        <w:jc w:val="both"/>
      </w:pPr>
      <w:r>
        <w:t xml:space="preserve">4. Развитие мотивационной сферы детей раннего детства. </w:t>
      </w:r>
    </w:p>
    <w:p w:rsidR="00667D84" w:rsidRPr="00E93562" w:rsidRDefault="00667D84" w:rsidP="00E93562">
      <w:pPr>
        <w:spacing w:after="0" w:line="240" w:lineRule="auto"/>
        <w:jc w:val="both"/>
        <w:rPr>
          <w:rFonts w:ascii="Times New Roman" w:hAnsi="Times New Roman"/>
          <w:b/>
          <w:sz w:val="24"/>
          <w:szCs w:val="24"/>
        </w:rPr>
      </w:pPr>
      <w:r w:rsidRPr="00E93562">
        <w:rPr>
          <w:rFonts w:ascii="Times New Roman" w:hAnsi="Times New Roman"/>
          <w:sz w:val="24"/>
          <w:szCs w:val="24"/>
        </w:rPr>
        <w:t xml:space="preserve">5. У истоков морали: развитие социальных чувств у детей раннего возраста. </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личностиребенка</w:t>
      </w:r>
      <w:r w:rsidRPr="000E5AFA">
        <w:rPr>
          <w:rFonts w:ascii="Times New Roman" w:hAnsi="Times New Roman"/>
          <w:bCs/>
          <w:sz w:val="24"/>
          <w:szCs w:val="24"/>
        </w:rPr>
        <w:t xml:space="preserve">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личностиребенка</w:t>
      </w:r>
      <w:r w:rsidRPr="000E5AFA">
        <w:rPr>
          <w:rFonts w:ascii="Times New Roman" w:hAnsi="Times New Roman"/>
          <w:bCs/>
          <w:sz w:val="24"/>
          <w:szCs w:val="24"/>
        </w:rPr>
        <w:t xml:space="preserve"> раннего возраста.</w:t>
      </w:r>
    </w:p>
    <w:p w:rsidR="00667D84" w:rsidRDefault="00667D84" w:rsidP="002667E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6. </w:t>
      </w:r>
      <w:r w:rsidRPr="00E93562">
        <w:rPr>
          <w:rFonts w:ascii="Times New Roman" w:hAnsi="Times New Roman"/>
          <w:b/>
          <w:bCs/>
          <w:sz w:val="24"/>
          <w:szCs w:val="24"/>
          <w:lang w:eastAsia="en-US"/>
        </w:rPr>
        <w:t>Кризис 3 лет</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E93562">
      <w:pPr>
        <w:pStyle w:val="a5"/>
        <w:ind w:left="0"/>
      </w:pPr>
      <w:r>
        <w:rPr>
          <w:lang w:eastAsia="en-US"/>
        </w:rPr>
        <w:t>3. Значение кризиса 3 лет для развития ребенка.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задачи программы, пример упражнений).</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7. </w:t>
      </w:r>
      <w:r w:rsidRPr="00E93562">
        <w:rPr>
          <w:rFonts w:ascii="Times New Roman" w:hAnsi="Times New Roman"/>
          <w:b/>
          <w:sz w:val="24"/>
          <w:szCs w:val="24"/>
        </w:rPr>
        <w:t>Психологические проблемы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jc w:val="both"/>
      </w:pPr>
      <w:r>
        <w:t xml:space="preserve">1. Тревожность детей раннего возраста. </w:t>
      </w:r>
    </w:p>
    <w:p w:rsidR="00667D84" w:rsidRDefault="00667D84" w:rsidP="00E93562">
      <w:pPr>
        <w:pStyle w:val="Default"/>
        <w:spacing w:after="27"/>
        <w:jc w:val="both"/>
      </w:pPr>
      <w:r>
        <w:t xml:space="preserve">2. Страхи детей раннего возраста. </w:t>
      </w:r>
    </w:p>
    <w:p w:rsidR="00667D84" w:rsidRDefault="00667D84" w:rsidP="00E93562">
      <w:pPr>
        <w:pStyle w:val="Default"/>
        <w:spacing w:after="27"/>
        <w:jc w:val="both"/>
      </w:pPr>
      <w:r>
        <w:t xml:space="preserve">3. Агрессивность детей раннего возраста. </w:t>
      </w:r>
    </w:p>
    <w:p w:rsidR="00667D84" w:rsidRDefault="00667D84" w:rsidP="00E93562">
      <w:pPr>
        <w:pStyle w:val="Default"/>
        <w:spacing w:after="27"/>
        <w:jc w:val="both"/>
      </w:pPr>
      <w:r>
        <w:t xml:space="preserve">4. Застенчивость детей раннего возраста. </w:t>
      </w:r>
    </w:p>
    <w:p w:rsidR="00667D84" w:rsidRDefault="00667D84" w:rsidP="00E93562">
      <w:pPr>
        <w:pStyle w:val="Default"/>
        <w:spacing w:after="27"/>
        <w:jc w:val="both"/>
      </w:pPr>
      <w:r>
        <w:t xml:space="preserve">5. Детский аутизм. </w:t>
      </w:r>
    </w:p>
    <w:p w:rsidR="00667D84" w:rsidRPr="00E93562" w:rsidRDefault="00667D84" w:rsidP="00E93562">
      <w:pPr>
        <w:spacing w:after="0" w:line="240" w:lineRule="auto"/>
        <w:rPr>
          <w:rFonts w:ascii="Times New Roman" w:hAnsi="Times New Roman"/>
          <w:sz w:val="24"/>
          <w:szCs w:val="24"/>
        </w:rPr>
      </w:pPr>
      <w:r>
        <w:rPr>
          <w:rFonts w:ascii="Times New Roman" w:hAnsi="Times New Roman"/>
          <w:sz w:val="24"/>
          <w:szCs w:val="24"/>
        </w:rPr>
        <w:t>6</w:t>
      </w:r>
      <w:r w:rsidRPr="00E93562">
        <w:rPr>
          <w:rFonts w:ascii="Times New Roman" w:hAnsi="Times New Roman"/>
          <w:sz w:val="24"/>
          <w:szCs w:val="24"/>
        </w:rPr>
        <w:t>. Дети-индиго.</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П</w:t>
      </w:r>
      <w:r>
        <w:rPr>
          <w:rFonts w:ascii="Times New Roman" w:hAnsi="Times New Roman"/>
          <w:sz w:val="24"/>
          <w:szCs w:val="28"/>
        </w:rPr>
        <w:t>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тревожности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тревожности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страхов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агрессивности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агрессивности детей раннего и дошкольного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jc w:val="both"/>
        <w:rPr>
          <w:rFonts w:ascii="Times New Roman" w:hAnsi="Times New Roman"/>
          <w:b/>
          <w:sz w:val="24"/>
          <w:szCs w:val="24"/>
          <w:lang w:eastAsia="en-US"/>
        </w:rPr>
      </w:pPr>
      <w:r>
        <w:rPr>
          <w:rFonts w:ascii="Times New Roman" w:hAnsi="Times New Roman"/>
          <w:b/>
          <w:bCs/>
          <w:sz w:val="24"/>
          <w:szCs w:val="24"/>
        </w:rPr>
        <w:t xml:space="preserve">Тема 8. </w:t>
      </w:r>
      <w:r w:rsidRPr="00C73395">
        <w:rPr>
          <w:rFonts w:ascii="Times New Roman" w:hAnsi="Times New Roman"/>
          <w:b/>
          <w:sz w:val="24"/>
          <w:szCs w:val="24"/>
          <w:lang w:eastAsia="en-US"/>
        </w:rPr>
        <w:t>Общая характеристика дошкольного возраста</w:t>
      </w:r>
    </w:p>
    <w:p w:rsidR="00667D84" w:rsidRDefault="00667D84" w:rsidP="002667E2">
      <w:pPr>
        <w:spacing w:after="0" w:line="240" w:lineRule="auto"/>
        <w:ind w:firstLine="34"/>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73395">
      <w:pPr>
        <w:spacing w:after="0" w:line="240" w:lineRule="auto"/>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обучению</w:t>
      </w:r>
    </w:p>
    <w:p w:rsidR="00667D84" w:rsidRDefault="00667D84" w:rsidP="00C73395">
      <w:pPr>
        <w:spacing w:after="0" w:line="240" w:lineRule="auto"/>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C6576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C6576B">
      <w:pPr>
        <w:pStyle w:val="Default"/>
        <w:numPr>
          <w:ilvl w:val="0"/>
          <w:numId w:val="45"/>
        </w:numPr>
      </w:pPr>
      <w:r>
        <w:t xml:space="preserve">Роль семьи в личностном развитии ребенка дошкольного возраста. </w:t>
      </w:r>
    </w:p>
    <w:p w:rsidR="00667D84" w:rsidRPr="00D7656C" w:rsidRDefault="00667D84" w:rsidP="00D7656C">
      <w:pPr>
        <w:pStyle w:val="af8"/>
        <w:numPr>
          <w:ilvl w:val="0"/>
          <w:numId w:val="45"/>
        </w:numPr>
        <w:autoSpaceDE w:val="0"/>
        <w:autoSpaceDN w:val="0"/>
        <w:adjustRightInd w:val="0"/>
        <w:spacing w:after="0" w:line="240" w:lineRule="auto"/>
        <w:jc w:val="both"/>
        <w:rPr>
          <w:rFonts w:ascii="Times New Roman" w:hAnsi="Times New Roman"/>
          <w:bCs/>
          <w:sz w:val="24"/>
          <w:szCs w:val="24"/>
        </w:rPr>
      </w:pPr>
      <w:r w:rsidRPr="00D7656C">
        <w:rPr>
          <w:rFonts w:ascii="Times New Roman" w:hAnsi="Times New Roman"/>
          <w:bCs/>
          <w:sz w:val="24"/>
          <w:szCs w:val="24"/>
        </w:rPr>
        <w:t xml:space="preserve">Роль </w:t>
      </w:r>
      <w:r>
        <w:rPr>
          <w:rFonts w:ascii="Times New Roman" w:hAnsi="Times New Roman"/>
          <w:bCs/>
          <w:sz w:val="24"/>
          <w:szCs w:val="24"/>
        </w:rPr>
        <w:t xml:space="preserve">игры </w:t>
      </w:r>
      <w:r w:rsidRPr="00D7656C">
        <w:rPr>
          <w:rFonts w:ascii="Times New Roman" w:hAnsi="Times New Roman"/>
          <w:bCs/>
          <w:sz w:val="24"/>
          <w:szCs w:val="24"/>
        </w:rPr>
        <w:t>в психологическом развитии ребенка дошкольного возраста.</w:t>
      </w:r>
    </w:p>
    <w:p w:rsidR="00667D84" w:rsidRDefault="00667D84" w:rsidP="00C6576B">
      <w:pPr>
        <w:pStyle w:val="Default"/>
        <w:numPr>
          <w:ilvl w:val="0"/>
          <w:numId w:val="45"/>
        </w:numPr>
      </w:pPr>
      <w:r>
        <w:t>Адаптация дошкольника к детскому образовательному учреждению.</w:t>
      </w:r>
    </w:p>
    <w:p w:rsidR="00667D84" w:rsidRDefault="00667D84" w:rsidP="00C6576B">
      <w:pPr>
        <w:pStyle w:val="Default"/>
        <w:numPr>
          <w:ilvl w:val="0"/>
          <w:numId w:val="45"/>
        </w:numPr>
      </w:pPr>
      <w:r>
        <w:t>Дошкольный как сентизивный период развития речи.</w:t>
      </w:r>
    </w:p>
    <w:p w:rsidR="00667D84" w:rsidRDefault="00667D84" w:rsidP="00C6576B">
      <w:pPr>
        <w:pStyle w:val="Default"/>
        <w:numPr>
          <w:ilvl w:val="0"/>
          <w:numId w:val="45"/>
        </w:numPr>
      </w:pPr>
      <w:r>
        <w:t>Дошкольный возраст как этап становления характера.</w:t>
      </w:r>
    </w:p>
    <w:p w:rsidR="00667D84" w:rsidRDefault="00667D84" w:rsidP="00C6576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C6576B">
      <w:pPr>
        <w:pStyle w:val="a7"/>
        <w:ind w:firstLine="709"/>
        <w:jc w:val="both"/>
        <w:rPr>
          <w:sz w:val="24"/>
          <w:szCs w:val="24"/>
        </w:rPr>
      </w:pPr>
      <w:r>
        <w:rPr>
          <w:sz w:val="24"/>
          <w:szCs w:val="24"/>
        </w:rPr>
        <w:t xml:space="preserve">Охарактеризуйте развитие ребенка в дошкольном возрасте по следующим показателям: социальная ситуация развития, ведущий вид деятельности, вид общения (, психологические новообразования. </w:t>
      </w:r>
    </w:p>
    <w:p w:rsidR="00667D84" w:rsidRDefault="00667D84" w:rsidP="00C6576B">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Дошкольный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C73395">
      <w:pPr>
        <w:pStyle w:val="a7"/>
        <w:ind w:firstLine="709"/>
        <w:rPr>
          <w:b/>
          <w:bCs/>
          <w:sz w:val="24"/>
          <w:szCs w:val="24"/>
        </w:rPr>
      </w:pPr>
      <w:r>
        <w:rPr>
          <w:b/>
          <w:bCs/>
          <w:sz w:val="24"/>
          <w:szCs w:val="24"/>
        </w:rPr>
        <w:t xml:space="preserve">Тема 9. </w:t>
      </w:r>
      <w:r w:rsidRPr="00C73395">
        <w:rPr>
          <w:b/>
          <w:bCs/>
          <w:sz w:val="24"/>
          <w:szCs w:val="24"/>
        </w:rPr>
        <w:t>Особенности социальной ситуации развития в дошкольном возрасте</w:t>
      </w:r>
    </w:p>
    <w:p w:rsidR="00667D84" w:rsidRDefault="00667D84" w:rsidP="00C73395">
      <w:pPr>
        <w:pStyle w:val="a7"/>
        <w:ind w:firstLine="709"/>
        <w:rPr>
          <w:bCs/>
          <w:sz w:val="24"/>
          <w:szCs w:val="24"/>
          <w:lang w:eastAsia="en-US"/>
        </w:rPr>
      </w:pPr>
      <w:r>
        <w:rPr>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Детское сообщество.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Развитие гуманных взаимоотношений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Роль семьи в личностном развитии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Сравнительный анализ особенностей общения детей раннего и дошкольного детства с взрослыми.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Сравнительный анализ особенностей общения детей раннего и дошкольного детства со сверстниками.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Роль сказки в психологическом развитии ребенка. </w:t>
      </w:r>
    </w:p>
    <w:p w:rsidR="00667D84" w:rsidRDefault="00667D84" w:rsidP="00523E22">
      <w:pPr>
        <w:spacing w:after="0" w:line="240" w:lineRule="auto"/>
        <w:ind w:firstLine="709"/>
        <w:jc w:val="center"/>
        <w:rPr>
          <w:rFonts w:ascii="Times New Roman" w:hAnsi="Times New Roman"/>
          <w:i/>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учреждения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сверстниками в детском саду (цель, задачи программы, пример упражнений, игр или заданий).</w:t>
      </w:r>
    </w:p>
    <w:p w:rsidR="00667D84" w:rsidRDefault="00667D84" w:rsidP="004F2A54">
      <w:pPr>
        <w:spacing w:after="0" w:line="240" w:lineRule="auto"/>
        <w:ind w:left="708"/>
        <w:rPr>
          <w:rFonts w:ascii="Times New Roman" w:hAnsi="Times New Roman"/>
          <w:b/>
          <w:bCs/>
          <w:sz w:val="24"/>
          <w:szCs w:val="24"/>
          <w:lang w:eastAsia="en-US"/>
        </w:rPr>
      </w:pPr>
      <w:r>
        <w:rPr>
          <w:rFonts w:ascii="Times New Roman" w:hAnsi="Times New Roman"/>
          <w:color w:val="000000"/>
          <w:spacing w:val="2"/>
          <w:sz w:val="24"/>
          <w:szCs w:val="24"/>
          <w:lang w:eastAsia="en-US"/>
        </w:rPr>
        <w:br/>
      </w:r>
      <w:r>
        <w:rPr>
          <w:rFonts w:ascii="Times New Roman" w:hAnsi="Times New Roman"/>
          <w:b/>
          <w:bCs/>
          <w:sz w:val="24"/>
          <w:szCs w:val="24"/>
          <w:lang w:eastAsia="en-US"/>
        </w:rPr>
        <w:t xml:space="preserve">Тема 10. </w:t>
      </w:r>
      <w:r w:rsidRPr="00C73395">
        <w:rPr>
          <w:rFonts w:ascii="Times New Roman" w:hAnsi="Times New Roman"/>
          <w:b/>
          <w:bCs/>
          <w:sz w:val="24"/>
          <w:szCs w:val="24"/>
          <w:lang w:eastAsia="en-US"/>
        </w:rPr>
        <w:t>Ведущая деятельность дошкольника</w:t>
      </w:r>
    </w:p>
    <w:p w:rsidR="00667D84" w:rsidRDefault="00667D84" w:rsidP="004F2A54">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Структурные компоненты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Этапы развития (виды)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Сравнительный анализ содержаний ведущих деятельностей раннего и дошкольного детства.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Теории детской игры</w:t>
      </w:r>
      <w:r>
        <w:rPr>
          <w:rFonts w:ascii="Times New Roman" w:hAnsi="Times New Roman"/>
          <w:i/>
          <w:iCs/>
          <w:sz w:val="24"/>
          <w:szCs w:val="24"/>
          <w:lang w:eastAsia="en-US"/>
        </w:rPr>
        <w:t xml:space="preserve">.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Роль сюжетно-ролевой игры в личностном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Роль сюжетно-ролевой игры в морально-нравственном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Сюжетно-ролевая игра и творческие способности дошкольников.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11. </w:t>
      </w:r>
      <w:r w:rsidRPr="00C73395">
        <w:rPr>
          <w:rFonts w:ascii="Times New Roman" w:hAnsi="Times New Roman"/>
          <w:b/>
          <w:sz w:val="24"/>
          <w:szCs w:val="24"/>
        </w:rPr>
        <w:t>Особенности познавательного развития в дошкольном возрасте</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C73395">
      <w:pPr>
        <w:pStyle w:val="Default"/>
        <w:spacing w:after="27"/>
        <w:jc w:val="both"/>
      </w:pPr>
      <w:r>
        <w:t xml:space="preserve">1.Развитие апперцепции и осмысленности восприятия дошкольника. </w:t>
      </w:r>
    </w:p>
    <w:p w:rsidR="00667D84" w:rsidRDefault="00667D84" w:rsidP="00C73395">
      <w:pPr>
        <w:pStyle w:val="Default"/>
        <w:spacing w:after="27"/>
        <w:jc w:val="both"/>
      </w:pPr>
      <w:r>
        <w:t xml:space="preserve">2. Развитие восприятия в раннем и дошкольном детстве: сравнительный анализ. </w:t>
      </w:r>
    </w:p>
    <w:p w:rsidR="00667D84" w:rsidRDefault="00667D84" w:rsidP="00C73395">
      <w:pPr>
        <w:pStyle w:val="Default"/>
        <w:spacing w:after="27"/>
        <w:jc w:val="both"/>
      </w:pPr>
      <w:r>
        <w:t xml:space="preserve">3. Специфика развития внимания дошкольников. </w:t>
      </w:r>
    </w:p>
    <w:p w:rsidR="00667D84" w:rsidRDefault="00667D84" w:rsidP="00C73395">
      <w:pPr>
        <w:pStyle w:val="Default"/>
        <w:spacing w:after="27"/>
        <w:jc w:val="both"/>
      </w:pPr>
      <w:r>
        <w:t xml:space="preserve">4. Развитие памяти дошкольников. </w:t>
      </w:r>
    </w:p>
    <w:p w:rsidR="00667D84" w:rsidRDefault="00667D84" w:rsidP="00C73395">
      <w:pPr>
        <w:pStyle w:val="Default"/>
        <w:spacing w:after="27"/>
        <w:jc w:val="both"/>
      </w:pPr>
      <w:r>
        <w:t xml:space="preserve">5. Развитие памяти в раннем и дошкольном детстве: сравнительный анализ. </w:t>
      </w:r>
    </w:p>
    <w:p w:rsidR="00667D84" w:rsidRDefault="00667D84" w:rsidP="00C73395">
      <w:pPr>
        <w:pStyle w:val="Default"/>
        <w:spacing w:after="27"/>
        <w:jc w:val="both"/>
      </w:pPr>
      <w:r>
        <w:t xml:space="preserve">6. Основная линия развития мышления дошкольников. </w:t>
      </w:r>
    </w:p>
    <w:p w:rsidR="00667D84" w:rsidRDefault="00667D84" w:rsidP="00C73395">
      <w:pPr>
        <w:pStyle w:val="Default"/>
        <w:spacing w:after="27"/>
        <w:jc w:val="both"/>
      </w:pPr>
      <w:r>
        <w:t xml:space="preserve">7. Сравнительный анализ особенностей развития мышления в раннем дошкольном детстве. </w:t>
      </w:r>
    </w:p>
    <w:p w:rsidR="00667D84" w:rsidRDefault="00667D84" w:rsidP="00C73395">
      <w:pPr>
        <w:spacing w:after="0" w:line="240" w:lineRule="auto"/>
        <w:jc w:val="both"/>
        <w:rPr>
          <w:rFonts w:ascii="Times New Roman" w:hAnsi="Times New Roman"/>
          <w:sz w:val="24"/>
          <w:szCs w:val="24"/>
        </w:rPr>
      </w:pPr>
      <w:r w:rsidRPr="00C73395">
        <w:rPr>
          <w:rFonts w:ascii="Times New Roman" w:hAnsi="Times New Roman"/>
          <w:sz w:val="24"/>
          <w:szCs w:val="24"/>
        </w:rPr>
        <w:t>8. Специфика развития речи дошкольников.</w:t>
      </w:r>
    </w:p>
    <w:p w:rsidR="00667D84" w:rsidRPr="00C73395" w:rsidRDefault="00667D84" w:rsidP="00C73395">
      <w:pPr>
        <w:spacing w:after="0" w:line="240" w:lineRule="auto"/>
        <w:jc w:val="both"/>
        <w:rPr>
          <w:rFonts w:ascii="Times New Roman" w:hAnsi="Times New Roman"/>
          <w:b/>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C73395">
      <w:pPr>
        <w:spacing w:after="0"/>
        <w:ind w:firstLine="708"/>
        <w:jc w:val="both"/>
        <w:rPr>
          <w:rFonts w:ascii="Times New Roman" w:hAnsi="Times New Roman"/>
          <w:b/>
          <w:bCs/>
          <w:sz w:val="24"/>
          <w:szCs w:val="24"/>
        </w:rPr>
      </w:pPr>
    </w:p>
    <w:p w:rsidR="00667D84" w:rsidRDefault="00667D84" w:rsidP="00C73395">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12. </w:t>
      </w:r>
      <w:r w:rsidRPr="00C73395">
        <w:rPr>
          <w:rFonts w:ascii="Times New Roman" w:hAnsi="Times New Roman"/>
          <w:b/>
          <w:sz w:val="24"/>
          <w:szCs w:val="24"/>
          <w:lang w:eastAsia="en-US"/>
        </w:rPr>
        <w:t>Развитие личности дошкольника</w:t>
      </w:r>
    </w:p>
    <w:p w:rsidR="00667D84" w:rsidRDefault="00667D84" w:rsidP="00C73395">
      <w:pPr>
        <w:spacing w:after="0"/>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04FF">
      <w:pPr>
        <w:pStyle w:val="Default"/>
        <w:spacing w:after="27"/>
      </w:pPr>
      <w:r>
        <w:t xml:space="preserve">1. Эмоциональное развитие дошкольников. </w:t>
      </w:r>
    </w:p>
    <w:p w:rsidR="00667D84" w:rsidRDefault="00667D84" w:rsidP="00E904FF">
      <w:pPr>
        <w:pStyle w:val="Default"/>
        <w:spacing w:after="27"/>
      </w:pPr>
      <w:r>
        <w:t xml:space="preserve">2. Механизм эмоционального предвосхищения (А.В. Запорожец). </w:t>
      </w:r>
    </w:p>
    <w:p w:rsidR="00667D84" w:rsidRDefault="00667D84" w:rsidP="00E904FF">
      <w:pPr>
        <w:pStyle w:val="Default"/>
        <w:spacing w:after="27"/>
      </w:pPr>
      <w:r>
        <w:t xml:space="preserve">3. Сравнительный анализ эмоционального развития детей раннего и дошкольного возраста. </w:t>
      </w:r>
    </w:p>
    <w:p w:rsidR="00667D84" w:rsidRDefault="00667D84" w:rsidP="00E904FF">
      <w:pPr>
        <w:pStyle w:val="Default"/>
        <w:spacing w:after="27"/>
      </w:pPr>
      <w:r>
        <w:t xml:space="preserve">4. Мотивационная сфера дошкольников. </w:t>
      </w:r>
    </w:p>
    <w:p w:rsidR="00667D84" w:rsidRDefault="00667D84" w:rsidP="00E904FF">
      <w:pPr>
        <w:pStyle w:val="Default"/>
        <w:spacing w:after="27"/>
      </w:pPr>
      <w:r>
        <w:t xml:space="preserve">5. Самосознание дошкольников. </w:t>
      </w:r>
    </w:p>
    <w:p w:rsidR="00667D84" w:rsidRDefault="00667D84" w:rsidP="00E904FF">
      <w:pPr>
        <w:pStyle w:val="Default"/>
        <w:spacing w:after="27"/>
      </w:pPr>
      <w:r>
        <w:t xml:space="preserve">6. Специфика развития воли в дошкольном возрасте. </w:t>
      </w:r>
    </w:p>
    <w:p w:rsidR="00667D84" w:rsidRDefault="00667D84" w:rsidP="00E904FF">
      <w:pPr>
        <w:pStyle w:val="Default"/>
        <w:spacing w:after="27"/>
      </w:pPr>
      <w:r>
        <w:t xml:space="preserve">7. Развитие эмпатических способностей дошкольников. </w:t>
      </w:r>
    </w:p>
    <w:p w:rsidR="00667D84" w:rsidRPr="00E904FF" w:rsidRDefault="00667D84" w:rsidP="00E904FF">
      <w:pPr>
        <w:spacing w:after="0" w:line="240" w:lineRule="auto"/>
        <w:rPr>
          <w:rFonts w:ascii="Times New Roman" w:hAnsi="Times New Roman"/>
          <w:i/>
          <w:sz w:val="24"/>
          <w:szCs w:val="24"/>
        </w:rPr>
      </w:pPr>
      <w:r w:rsidRPr="00E904FF">
        <w:rPr>
          <w:rFonts w:ascii="Times New Roman" w:hAnsi="Times New Roman"/>
          <w:sz w:val="24"/>
          <w:szCs w:val="24"/>
        </w:rPr>
        <w:t>8. Развитие креативности дошкольников.</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C73395">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13. </w:t>
      </w:r>
      <w:r w:rsidRPr="00E904FF">
        <w:rPr>
          <w:rFonts w:ascii="Times New Roman" w:hAnsi="Times New Roman"/>
          <w:b/>
          <w:bCs/>
          <w:sz w:val="24"/>
          <w:szCs w:val="24"/>
          <w:lang w:eastAsia="en-US"/>
        </w:rPr>
        <w:t>Кризис 7 лет</w:t>
      </w:r>
    </w:p>
    <w:p w:rsidR="00667D84" w:rsidRDefault="00667D84" w:rsidP="00C73395">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1. Характеристики кризиса 7 лет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2. Структура психологической готовности детей к школе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3. Методы диагностики и формирования психологической готовности ребенка к школе.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задачи программы, пример упражнений).</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14. </w:t>
      </w:r>
      <w:r w:rsidRPr="00E904FF">
        <w:rPr>
          <w:rFonts w:ascii="Times New Roman" w:hAnsi="Times New Roman"/>
          <w:b/>
          <w:sz w:val="24"/>
          <w:szCs w:val="24"/>
        </w:rPr>
        <w:t>Психологические проблемы развития дошкольников</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04FF">
      <w:pPr>
        <w:pStyle w:val="Default"/>
        <w:spacing w:after="27"/>
      </w:pPr>
      <w:r>
        <w:t xml:space="preserve">1. Тревожность дошкольников. </w:t>
      </w:r>
    </w:p>
    <w:p w:rsidR="00667D84" w:rsidRDefault="00667D84" w:rsidP="00E904FF">
      <w:pPr>
        <w:pStyle w:val="Default"/>
        <w:spacing w:after="27"/>
      </w:pPr>
      <w:r>
        <w:t xml:space="preserve">2. Тревожность детей раннего возраста и дошкольников: сравнительный анализ. </w:t>
      </w:r>
    </w:p>
    <w:p w:rsidR="00667D84" w:rsidRDefault="00667D84" w:rsidP="00E904FF">
      <w:pPr>
        <w:pStyle w:val="Default"/>
        <w:spacing w:after="27"/>
      </w:pPr>
      <w:r>
        <w:t xml:space="preserve">3. Страхи дошкольников. </w:t>
      </w:r>
    </w:p>
    <w:p w:rsidR="00667D84" w:rsidRDefault="00667D84" w:rsidP="00E904FF">
      <w:pPr>
        <w:pStyle w:val="Default"/>
        <w:spacing w:after="27"/>
      </w:pPr>
      <w:r>
        <w:t xml:space="preserve">4. Страхи детей раннего возраста и дошкольников: сравнительный анализ. </w:t>
      </w:r>
    </w:p>
    <w:p w:rsidR="00667D84" w:rsidRDefault="00667D84" w:rsidP="00E904FF">
      <w:pPr>
        <w:pStyle w:val="Default"/>
        <w:spacing w:after="27"/>
      </w:pPr>
      <w:r>
        <w:t xml:space="preserve">5. Гиперактивность дошкольников. </w:t>
      </w:r>
    </w:p>
    <w:p w:rsidR="00667D84" w:rsidRDefault="00667D84" w:rsidP="00E904FF">
      <w:pPr>
        <w:pStyle w:val="Default"/>
        <w:spacing w:after="27"/>
      </w:pPr>
      <w:r>
        <w:t xml:space="preserve">6. Гиперактивность детей раннего возраста и дошкольников: сравнительный анализ. 7.Агрессивность дошкольников. </w:t>
      </w:r>
    </w:p>
    <w:p w:rsidR="00667D84" w:rsidRDefault="00667D84" w:rsidP="00E904FF">
      <w:pPr>
        <w:pStyle w:val="Default"/>
        <w:spacing w:after="27"/>
      </w:pPr>
      <w:r>
        <w:t xml:space="preserve">8. Агрессивность детей раннего возраста и дошкольников: сравнительный анализ. </w:t>
      </w:r>
    </w:p>
    <w:p w:rsidR="00667D84" w:rsidRDefault="00667D84" w:rsidP="00E904FF">
      <w:pPr>
        <w:pStyle w:val="Default"/>
        <w:spacing w:after="27"/>
      </w:pPr>
      <w:r>
        <w:t xml:space="preserve">9. Застенчивость дошкольников. </w:t>
      </w:r>
    </w:p>
    <w:p w:rsidR="00667D84" w:rsidRDefault="00667D84" w:rsidP="00E904FF">
      <w:pPr>
        <w:spacing w:after="0" w:line="240" w:lineRule="auto"/>
        <w:rPr>
          <w:sz w:val="23"/>
          <w:szCs w:val="23"/>
        </w:rPr>
      </w:pPr>
      <w:r w:rsidRPr="00E904FF">
        <w:rPr>
          <w:rFonts w:ascii="Times New Roman" w:hAnsi="Times New Roman"/>
          <w:sz w:val="24"/>
          <w:szCs w:val="24"/>
        </w:rPr>
        <w:t>10. Застенчивость детей раннего возраста и дошкольников: сравнительный анализ.</w:t>
      </w:r>
    </w:p>
    <w:p w:rsidR="00667D84" w:rsidRDefault="00667D84" w:rsidP="00E904FF">
      <w:pPr>
        <w:spacing w:after="0" w:line="240" w:lineRule="auto"/>
        <w:jc w:val="center"/>
        <w:rPr>
          <w:sz w:val="23"/>
          <w:szCs w:val="23"/>
        </w:rPr>
      </w:pPr>
    </w:p>
    <w:p w:rsidR="00667D84" w:rsidRDefault="00667D84" w:rsidP="00E904FF">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гиперактивности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DA0FED" w:rsidRDefault="00667D84" w:rsidP="00DA0FED">
      <w:pPr>
        <w:widowControl w:val="0"/>
        <w:autoSpaceDE w:val="0"/>
        <w:autoSpaceDN w:val="0"/>
        <w:adjustRightInd w:val="0"/>
        <w:ind w:firstLine="709"/>
        <w:jc w:val="both"/>
        <w:rPr>
          <w:rFonts w:ascii="Times New Roman" w:hAnsi="Times New Roman"/>
          <w:b/>
          <w:sz w:val="24"/>
          <w:szCs w:val="24"/>
        </w:rPr>
      </w:pPr>
      <w:r w:rsidRPr="00DA0FE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7D84" w:rsidRPr="00DA0FED" w:rsidRDefault="00667D84" w:rsidP="00DA0FED">
      <w:pPr>
        <w:autoSpaceDE w:val="0"/>
        <w:autoSpaceDN w:val="0"/>
        <w:adjustRightInd w:val="0"/>
        <w:ind w:firstLine="720"/>
        <w:jc w:val="both"/>
        <w:rPr>
          <w:rFonts w:ascii="Times New Roman" w:hAnsi="Times New Roman"/>
          <w:iCs/>
          <w:sz w:val="24"/>
          <w:szCs w:val="24"/>
        </w:rPr>
      </w:pPr>
      <w:r w:rsidRPr="00DA0FE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7D84" w:rsidRDefault="00667D84" w:rsidP="002667E2">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667D84" w:rsidRDefault="00667D84" w:rsidP="002667E2">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667D84" w:rsidRDefault="00667D84" w:rsidP="002667E2">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Академический Проект, 2005.— 256 c.— Режим доступа: http://www.iprbookshop.ru/36523.html.— ЭБС «IPRbooks»</w:t>
      </w:r>
    </w:p>
    <w:p w:rsidR="00667D84" w:rsidRDefault="00667D84" w:rsidP="002667E2">
      <w:pPr>
        <w:spacing w:after="0" w:line="240" w:lineRule="auto"/>
        <w:jc w:val="both"/>
        <w:rPr>
          <w:rFonts w:ascii="Times New Roman" w:hAnsi="Times New Roman"/>
          <w:sz w:val="24"/>
          <w:szCs w:val="24"/>
        </w:rPr>
      </w:pPr>
    </w:p>
    <w:p w:rsidR="00667D84" w:rsidRDefault="00667D84" w:rsidP="002667E2">
      <w:pPr>
        <w:numPr>
          <w:ilvl w:val="1"/>
          <w:numId w:val="30"/>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10" w:history="1">
        <w:r>
          <w:rPr>
            <w:rStyle w:val="a3"/>
            <w:rFonts w:ascii="Times New Roman" w:hAnsi="Times New Roman"/>
            <w:sz w:val="24"/>
            <w:szCs w:val="24"/>
          </w:rPr>
          <w:t>http://www.iprbookshop.ru/9057.html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1" w:history="1">
        <w:r>
          <w:rPr>
            <w:rStyle w:val="a3"/>
            <w:rFonts w:ascii="Times New Roman" w:hAnsi="Times New Roman"/>
            <w:sz w:val="24"/>
            <w:szCs w:val="24"/>
          </w:rPr>
          <w:t>http://www.iprbookshop.ru/8867.html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2"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3" w:history="1">
        <w:r>
          <w:rPr>
            <w:rStyle w:val="a3"/>
            <w:rFonts w:ascii="Times New Roman" w:hAnsi="Times New Roman"/>
            <w:sz w:val="24"/>
            <w:szCs w:val="24"/>
          </w:rPr>
          <w:t>http://www.iprbookshop.ru/11092.html</w:t>
        </w:r>
      </w:hyperlink>
    </w:p>
    <w:p w:rsidR="00667D84" w:rsidRDefault="00667D84" w:rsidP="002667E2">
      <w:pPr>
        <w:autoSpaceDE w:val="0"/>
        <w:autoSpaceDN w:val="0"/>
        <w:adjustRightInd w:val="0"/>
        <w:spacing w:after="0" w:line="240" w:lineRule="auto"/>
        <w:ind w:left="1069"/>
        <w:rPr>
          <w:rFonts w:ascii="Times New Roman" w:hAnsi="Times New Roman"/>
          <w:b/>
          <w:iCs/>
          <w:sz w:val="24"/>
          <w:szCs w:val="24"/>
        </w:rPr>
      </w:pPr>
    </w:p>
    <w:p w:rsidR="00667D84" w:rsidRDefault="00667D84" w:rsidP="002667E2">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667D84" w:rsidRDefault="00373713" w:rsidP="002667E2">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667D84">
          <w:rPr>
            <w:rStyle w:val="a3"/>
            <w:rFonts w:ascii="Times New Roman" w:hAnsi="Times New Roman"/>
            <w:sz w:val="24"/>
            <w:szCs w:val="24"/>
          </w:rPr>
          <w:t>www.iprbookshop.ru</w:t>
        </w:r>
      </w:hyperlink>
      <w:r w:rsidR="00667D84">
        <w:rPr>
          <w:rFonts w:ascii="Times New Roman" w:hAnsi="Times New Roman"/>
          <w:sz w:val="24"/>
          <w:szCs w:val="24"/>
          <w:shd w:val="clear" w:color="auto" w:fill="FFFFFF"/>
        </w:rPr>
        <w:t xml:space="preserve">  - электронно-библиотечная система</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667D84" w:rsidRDefault="00667D84" w:rsidP="002667E2">
      <w:pPr>
        <w:autoSpaceDE w:val="0"/>
        <w:autoSpaceDN w:val="0"/>
        <w:adjustRightInd w:val="0"/>
        <w:spacing w:after="0" w:line="240" w:lineRule="auto"/>
        <w:ind w:left="720"/>
        <w:rPr>
          <w:rFonts w:ascii="Times New Roman" w:hAnsi="Times New Roman"/>
          <w:b/>
          <w:bCs/>
          <w:i/>
          <w:iCs/>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667D84" w:rsidRDefault="00667D84" w:rsidP="002667E2">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667D84" w:rsidRDefault="00667D84" w:rsidP="002667E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7D84" w:rsidRDefault="00667D84" w:rsidP="002667E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p>
    <w:p w:rsidR="00667D84" w:rsidRPr="0041297D" w:rsidRDefault="00667D84" w:rsidP="002667E2">
      <w:pPr>
        <w:autoSpaceDE w:val="0"/>
        <w:autoSpaceDN w:val="0"/>
        <w:adjustRightInd w:val="0"/>
        <w:spacing w:after="0" w:line="240" w:lineRule="auto"/>
        <w:jc w:val="both"/>
        <w:rPr>
          <w:rFonts w:ascii="Times New Roman" w:hAnsi="Times New Roman"/>
          <w:b/>
          <w:bCs/>
          <w:i/>
          <w:iCs/>
          <w:sz w:val="24"/>
          <w:szCs w:val="24"/>
          <w:lang w:val="en-US"/>
        </w:rPr>
      </w:pPr>
      <w:r w:rsidRPr="0041297D">
        <w:rPr>
          <w:rFonts w:ascii="Times New Roman" w:hAnsi="Times New Roman"/>
          <w:sz w:val="24"/>
          <w:szCs w:val="24"/>
          <w:lang w:val="en-US"/>
        </w:rPr>
        <w:t>1.</w:t>
      </w:r>
      <w:r>
        <w:rPr>
          <w:rFonts w:ascii="Times New Roman" w:hAnsi="Times New Roman"/>
          <w:sz w:val="24"/>
          <w:szCs w:val="24"/>
        </w:rPr>
        <w:t>Операционнаясистема</w:t>
      </w:r>
      <w:r w:rsidRPr="0041297D">
        <w:rPr>
          <w:rFonts w:ascii="Times New Roman" w:hAnsi="Times New Roman"/>
          <w:sz w:val="24"/>
          <w:szCs w:val="24"/>
          <w:lang w:val="en-US"/>
        </w:rPr>
        <w:t xml:space="preserve"> </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Windows</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2.</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Office</w:t>
      </w:r>
      <w:r w:rsidRPr="0041297D">
        <w:rPr>
          <w:rFonts w:ascii="Times New Roman" w:hAnsi="Times New Roman"/>
          <w:sz w:val="24"/>
          <w:szCs w:val="24"/>
          <w:lang w:val="en-US"/>
        </w:rPr>
        <w:t xml:space="preserve"> 2010-2016</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3.</w:t>
      </w:r>
      <w:r>
        <w:rPr>
          <w:rFonts w:ascii="Times New Roman" w:hAnsi="Times New Roman"/>
          <w:sz w:val="24"/>
          <w:szCs w:val="24"/>
        </w:rPr>
        <w:t>Антивирус</w:t>
      </w:r>
      <w:r w:rsidRPr="0041297D">
        <w:rPr>
          <w:rFonts w:ascii="Times New Roman" w:hAnsi="Times New Roman"/>
          <w:sz w:val="24"/>
          <w:szCs w:val="24"/>
          <w:lang w:val="en-US"/>
        </w:rPr>
        <w:t xml:space="preserve"> </w:t>
      </w:r>
      <w:r>
        <w:rPr>
          <w:rFonts w:ascii="Times New Roman" w:hAnsi="Times New Roman"/>
          <w:sz w:val="24"/>
          <w:szCs w:val="24"/>
          <w:lang w:val="en-US"/>
        </w:rPr>
        <w:t>Kaspersky</w:t>
      </w:r>
      <w:r w:rsidRPr="0041297D">
        <w:rPr>
          <w:rFonts w:ascii="Times New Roman" w:hAnsi="Times New Roman"/>
          <w:sz w:val="24"/>
          <w:szCs w:val="24"/>
          <w:lang w:val="en-US"/>
        </w:rPr>
        <w:t xml:space="preserve"> </w:t>
      </w:r>
      <w:r>
        <w:rPr>
          <w:rFonts w:ascii="Times New Roman" w:hAnsi="Times New Roman"/>
          <w:sz w:val="24"/>
          <w:szCs w:val="24"/>
          <w:lang w:val="en-US"/>
        </w:rPr>
        <w:t>Endpoint</w:t>
      </w:r>
      <w:r w:rsidRPr="0041297D">
        <w:rPr>
          <w:rFonts w:ascii="Times New Roman" w:hAnsi="Times New Roman"/>
          <w:sz w:val="24"/>
          <w:szCs w:val="24"/>
          <w:lang w:val="en-US"/>
        </w:rPr>
        <w:t xml:space="preserve"> </w:t>
      </w:r>
      <w:r>
        <w:rPr>
          <w:rFonts w:ascii="Times New Roman" w:hAnsi="Times New Roman"/>
          <w:sz w:val="24"/>
          <w:szCs w:val="24"/>
          <w:lang w:val="en-US"/>
        </w:rPr>
        <w:t>Security</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4.</w:t>
      </w:r>
      <w:r>
        <w:rPr>
          <w:rFonts w:ascii="Times New Roman" w:hAnsi="Times New Roman"/>
          <w:sz w:val="24"/>
          <w:szCs w:val="24"/>
        </w:rPr>
        <w:t>Программадляработыс</w:t>
      </w:r>
      <w:r>
        <w:rPr>
          <w:rFonts w:ascii="Times New Roman" w:hAnsi="Times New Roman"/>
          <w:sz w:val="24"/>
          <w:szCs w:val="24"/>
          <w:lang w:val="en-US"/>
        </w:rPr>
        <w:t>pdf</w:t>
      </w:r>
      <w:r>
        <w:rPr>
          <w:rFonts w:ascii="Times New Roman" w:hAnsi="Times New Roman"/>
          <w:sz w:val="24"/>
          <w:szCs w:val="24"/>
        </w:rPr>
        <w:t>файлами</w:t>
      </w:r>
      <w:r>
        <w:rPr>
          <w:rFonts w:ascii="Times New Roman" w:hAnsi="Times New Roman"/>
          <w:sz w:val="24"/>
          <w:szCs w:val="24"/>
          <w:lang w:val="en-US"/>
        </w:rPr>
        <w:t>AdobeReader</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5.</w:t>
      </w:r>
      <w:r>
        <w:rPr>
          <w:rFonts w:ascii="Times New Roman" w:hAnsi="Times New Roman"/>
          <w:sz w:val="24"/>
          <w:szCs w:val="24"/>
        </w:rPr>
        <w:t>Архиватор</w:t>
      </w:r>
      <w:r w:rsidRPr="0041297D">
        <w:rPr>
          <w:rFonts w:ascii="Times New Roman" w:hAnsi="Times New Roman"/>
          <w:sz w:val="24"/>
          <w:szCs w:val="24"/>
          <w:lang w:val="en-US"/>
        </w:rPr>
        <w:t xml:space="preserve"> 7-</w:t>
      </w:r>
      <w:r>
        <w:rPr>
          <w:rFonts w:ascii="Times New Roman" w:hAnsi="Times New Roman"/>
          <w:sz w:val="24"/>
          <w:szCs w:val="24"/>
          <w:lang w:val="en-US"/>
        </w:rPr>
        <w:t>zip</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6.Справочно-правовая система КонсультантПлюс</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33"/>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667D84" w:rsidRDefault="00667D84" w:rsidP="002667E2">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7D84" w:rsidRDefault="00667D84" w:rsidP="002667E2">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7D84" w:rsidRDefault="00667D84" w:rsidP="002667E2">
      <w:pPr>
        <w:tabs>
          <w:tab w:val="center" w:pos="4536"/>
          <w:tab w:val="right" w:pos="9072"/>
        </w:tabs>
        <w:spacing w:after="0" w:line="240" w:lineRule="auto"/>
        <w:ind w:firstLine="709"/>
        <w:jc w:val="both"/>
        <w:rPr>
          <w:rFonts w:ascii="Times New Roman" w:hAnsi="Times New Roman"/>
          <w:sz w:val="24"/>
          <w:szCs w:val="24"/>
        </w:rPr>
      </w:pP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667D84" w:rsidRDefault="00667D84" w:rsidP="002667E2">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sidRPr="002667E2">
        <w:rPr>
          <w:rFonts w:ascii="Times New Roman" w:hAnsi="Times New Roman"/>
          <w:b/>
          <w:sz w:val="24"/>
          <w:szCs w:val="24"/>
        </w:rPr>
        <w:t>Психология детей раннего и дошкольного возраста</w:t>
      </w:r>
      <w:r>
        <w:rPr>
          <w:rFonts w:ascii="Times New Roman" w:hAnsi="Times New Roman"/>
          <w:b/>
          <w:bCs/>
          <w:sz w:val="24"/>
          <w:szCs w:val="24"/>
        </w:rPr>
        <w:t>»</w:t>
      </w: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numPr>
          <w:ilvl w:val="0"/>
          <w:numId w:val="34"/>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667D84" w:rsidRDefault="00667D84" w:rsidP="002667E2">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67D84" w:rsidRPr="00787B32" w:rsidTr="002667E2">
        <w:trPr>
          <w:trHeight w:val="726"/>
        </w:trPr>
        <w:tc>
          <w:tcPr>
            <w:tcW w:w="209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Код оцениваемой компетенции (или её части)</w:t>
            </w: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Вид контроля </w:t>
            </w:r>
          </w:p>
        </w:tc>
        <w:tc>
          <w:tcPr>
            <w:tcW w:w="595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Компонент фонда оценочных средств</w:t>
            </w:r>
          </w:p>
        </w:tc>
      </w:tr>
      <w:tr w:rsidR="00667D84" w:rsidRPr="00787B32" w:rsidTr="002667E2">
        <w:trPr>
          <w:trHeight w:val="242"/>
        </w:trPr>
        <w:tc>
          <w:tcPr>
            <w:tcW w:w="2093" w:type="dxa"/>
            <w:vMerge w:val="restart"/>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 ПК-2</w:t>
            </w:r>
          </w:p>
          <w:p w:rsidR="00667D84" w:rsidRDefault="00667D84">
            <w:pPr>
              <w:suppressAutoHyphens/>
              <w:spacing w:after="0"/>
              <w:jc w:val="both"/>
              <w:rPr>
                <w:rFonts w:ascii="Times New Roman" w:hAnsi="Times New Roman"/>
                <w:sz w:val="24"/>
                <w:szCs w:val="24"/>
                <w:lang w:eastAsia="en-US"/>
              </w:rPr>
            </w:pP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rsidP="009906FE">
            <w:pPr>
              <w:widowControl w:val="0"/>
              <w:tabs>
                <w:tab w:val="left" w:pos="0"/>
              </w:tabs>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Проблемно-аналитическое задание №1, проблемно-аналитическое задание №2, творческое задание №1, творческое задание №2, творческое задание №3, творческое задание №4, творческое задание №5, творческое задание №6, творческое задание №7, творческое задание №8, творческое задание №9, творческое задание №10, творческое задание №11, творческое задание №12, творческое задание №13, творческое задание №14, творческое задание №15, творческое задание №16, творческое задание №17, творческое задание №18, творческое задание №19, творческое задание №20, творческое задание №21, творческое задание №22, творческое задание №23, творческое задание №24, творческое задание №25, творческое задание №26, творческое задание №27, творческое задание №28, творческое задание №29, творческое задание №30, творческое задание №31, творческое задание №32, творческое задание №33, творческое задание №34, творческое задание №35, творческое задание №36, творческое задание №37, творческое задание №38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Тест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устный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Вопросы к зачету и экзамену</w:t>
            </w:r>
          </w:p>
        </w:tc>
      </w:tr>
    </w:tbl>
    <w:p w:rsidR="00667D84" w:rsidRDefault="00667D84" w:rsidP="002667E2">
      <w:pPr>
        <w:spacing w:after="0" w:line="240" w:lineRule="auto"/>
        <w:ind w:firstLine="567"/>
        <w:jc w:val="both"/>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667D84" w:rsidRDefault="00667D84" w:rsidP="002667E2">
      <w:pPr>
        <w:spacing w:after="0" w:line="240" w:lineRule="auto"/>
        <w:jc w:val="both"/>
        <w:rPr>
          <w:rFonts w:ascii="Times New Roman" w:hAnsi="Times New Roman"/>
          <w:sz w:val="24"/>
          <w:szCs w:val="24"/>
          <w:lang w:eastAsia="en-US"/>
        </w:rPr>
      </w:pPr>
    </w:p>
    <w:p w:rsidR="00667D84" w:rsidRDefault="00667D84" w:rsidP="002667E2">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667D84" w:rsidRDefault="00667D84" w:rsidP="002667E2">
      <w:pPr>
        <w:spacing w:after="0" w:line="240" w:lineRule="auto"/>
        <w:jc w:val="center"/>
        <w:rPr>
          <w:rFonts w:ascii="Times New Roman" w:hAnsi="Times New Roman"/>
          <w:b/>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r>
        <w:rPr>
          <w:rFonts w:ascii="Times New Roman" w:hAnsi="Times New Roman"/>
          <w:b/>
          <w:bCs/>
          <w:sz w:val="24"/>
          <w:szCs w:val="24"/>
          <w:lang w:eastAsia="en-US"/>
        </w:rPr>
        <w:t>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7D84" w:rsidRDefault="00667D84" w:rsidP="002667E2">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67D84" w:rsidRPr="00787B32" w:rsidTr="002667E2">
        <w:trPr>
          <w:jc w:val="center"/>
        </w:trPr>
        <w:tc>
          <w:tcPr>
            <w:tcW w:w="139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67D84" w:rsidRDefault="00667D84" w:rsidP="002667E2">
      <w:pPr>
        <w:spacing w:after="0" w:line="240" w:lineRule="auto"/>
        <w:ind w:left="360"/>
        <w:jc w:val="both"/>
        <w:rPr>
          <w:rFonts w:ascii="Times New Roman" w:hAnsi="Times New Roman"/>
          <w:b/>
          <w:sz w:val="24"/>
          <w:szCs w:val="24"/>
        </w:rPr>
      </w:pPr>
    </w:p>
    <w:p w:rsidR="00667D84" w:rsidRDefault="00667D84" w:rsidP="002667E2">
      <w:pPr>
        <w:numPr>
          <w:ilvl w:val="0"/>
          <w:numId w:val="34"/>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7D84" w:rsidRDefault="00667D84" w:rsidP="002667E2">
      <w:pPr>
        <w:autoSpaceDE w:val="0"/>
        <w:autoSpaceDN w:val="0"/>
        <w:adjustRightInd w:val="0"/>
        <w:spacing w:after="0" w:line="240" w:lineRule="auto"/>
        <w:jc w:val="both"/>
        <w:rPr>
          <w:rFonts w:ascii="Times New Roman" w:hAnsi="Times New Roman"/>
          <w:b/>
          <w:bCs/>
          <w:sz w:val="24"/>
          <w:szCs w:val="24"/>
        </w:rPr>
      </w:pPr>
    </w:p>
    <w:p w:rsidR="00667D84" w:rsidRDefault="00667D84" w:rsidP="002667E2">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667D84" w:rsidRDefault="00667D84" w:rsidP="002667E2">
      <w:pPr>
        <w:autoSpaceDE w:val="0"/>
        <w:autoSpaceDN w:val="0"/>
        <w:adjustRightInd w:val="0"/>
        <w:spacing w:after="0" w:line="240" w:lineRule="auto"/>
        <w:jc w:val="center"/>
        <w:rPr>
          <w:rFonts w:ascii="Times New Roman" w:hAnsi="Times New Roman"/>
          <w:b/>
          <w:sz w:val="24"/>
          <w:szCs w:val="24"/>
        </w:rPr>
      </w:pP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667D84" w:rsidRPr="000823AF" w:rsidRDefault="00667D84" w:rsidP="000823AF">
      <w:pPr>
        <w:pStyle w:val="a5"/>
        <w:ind w:left="0"/>
        <w:rPr>
          <w:color w:val="000000"/>
        </w:rPr>
      </w:pPr>
      <w:r w:rsidRPr="000823AF">
        <w:rPr>
          <w:color w:val="000000"/>
        </w:rPr>
        <w:t>1.  Психологические границы раннего возраста</w:t>
      </w:r>
    </w:p>
    <w:p w:rsidR="00667D84" w:rsidRPr="000823AF" w:rsidRDefault="00667D84" w:rsidP="000823AF">
      <w:pPr>
        <w:pStyle w:val="a5"/>
        <w:ind w:left="0"/>
        <w:rPr>
          <w:color w:val="000000"/>
        </w:rPr>
      </w:pPr>
      <w:r w:rsidRPr="000823AF">
        <w:rPr>
          <w:color w:val="000000"/>
        </w:rPr>
        <w:t>а) от кризиса рождения до кризиса «Я сам!</w:t>
      </w:r>
    </w:p>
    <w:p w:rsidR="00667D84" w:rsidRPr="000823AF" w:rsidRDefault="00667D84" w:rsidP="000823AF">
      <w:pPr>
        <w:pStyle w:val="a5"/>
        <w:ind w:left="0"/>
        <w:rPr>
          <w:color w:val="000000"/>
        </w:rPr>
      </w:pPr>
      <w:r w:rsidRPr="000823AF">
        <w:rPr>
          <w:color w:val="000000"/>
        </w:rPr>
        <w:t>б) от рождения до кризиса прямохождения</w:t>
      </w:r>
    </w:p>
    <w:p w:rsidR="00667D84" w:rsidRPr="000823AF" w:rsidRDefault="00667D84" w:rsidP="000823AF">
      <w:pPr>
        <w:pStyle w:val="a5"/>
        <w:ind w:left="0"/>
        <w:rPr>
          <w:color w:val="000000"/>
        </w:rPr>
      </w:pPr>
      <w:r w:rsidRPr="000823AF">
        <w:rPr>
          <w:color w:val="000000"/>
        </w:rPr>
        <w:t>в) от комплекса оживления до кризиса «Я сам»</w:t>
      </w:r>
    </w:p>
    <w:p w:rsidR="00667D84" w:rsidRPr="000823AF" w:rsidRDefault="00667D84" w:rsidP="000823AF">
      <w:pPr>
        <w:pStyle w:val="a5"/>
        <w:ind w:left="0"/>
        <w:rPr>
          <w:color w:val="000000"/>
        </w:rPr>
      </w:pPr>
      <w:r w:rsidRPr="000823AF">
        <w:rPr>
          <w:color w:val="000000"/>
        </w:rPr>
        <w:t>г) от кризиса прямохождения до кризиса « Я сам»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2. Возрастные границы раннего возраста:</w:t>
      </w:r>
    </w:p>
    <w:p w:rsidR="00667D84" w:rsidRPr="000823AF" w:rsidRDefault="00667D84" w:rsidP="000823AF">
      <w:pPr>
        <w:pStyle w:val="a5"/>
        <w:ind w:left="0"/>
        <w:rPr>
          <w:color w:val="000000"/>
        </w:rPr>
      </w:pPr>
      <w:r w:rsidRPr="000823AF">
        <w:rPr>
          <w:color w:val="000000"/>
        </w:rPr>
        <w:t>а) от 1 года до 2 лет;</w:t>
      </w:r>
    </w:p>
    <w:p w:rsidR="00667D84" w:rsidRPr="000823AF" w:rsidRDefault="00667D84" w:rsidP="000823AF">
      <w:pPr>
        <w:pStyle w:val="a5"/>
        <w:ind w:left="0"/>
        <w:rPr>
          <w:color w:val="000000"/>
        </w:rPr>
      </w:pPr>
      <w:r w:rsidRPr="000823AF">
        <w:rPr>
          <w:color w:val="000000"/>
        </w:rPr>
        <w:t>б) от 1,5 года до 3 лет;</w:t>
      </w:r>
    </w:p>
    <w:p w:rsidR="00667D84" w:rsidRPr="000823AF" w:rsidRDefault="00667D84" w:rsidP="000823AF">
      <w:pPr>
        <w:pStyle w:val="a5"/>
        <w:ind w:left="0"/>
        <w:rPr>
          <w:color w:val="000000"/>
        </w:rPr>
      </w:pPr>
      <w:r w:rsidRPr="000823AF">
        <w:rPr>
          <w:color w:val="000000"/>
        </w:rPr>
        <w:t>в) от 1 года до 3 лет.</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3. Важнейшими достижениями раннего возраста являются:</w:t>
      </w:r>
    </w:p>
    <w:p w:rsidR="00667D84" w:rsidRPr="000823AF" w:rsidRDefault="00667D84" w:rsidP="000823AF">
      <w:pPr>
        <w:pStyle w:val="a5"/>
        <w:ind w:left="0"/>
        <w:rPr>
          <w:color w:val="000000"/>
        </w:rPr>
      </w:pPr>
      <w:r w:rsidRPr="000823AF">
        <w:rPr>
          <w:color w:val="000000"/>
        </w:rPr>
        <w:t>а) прямохождение;</w:t>
      </w:r>
    </w:p>
    <w:p w:rsidR="00667D84" w:rsidRPr="000823AF" w:rsidRDefault="00667D84" w:rsidP="000823AF">
      <w:pPr>
        <w:pStyle w:val="a5"/>
        <w:ind w:left="0"/>
        <w:rPr>
          <w:color w:val="000000"/>
        </w:rPr>
      </w:pPr>
      <w:r w:rsidRPr="000823AF">
        <w:rPr>
          <w:color w:val="000000"/>
        </w:rPr>
        <w:t>б) речь;</w:t>
      </w:r>
    </w:p>
    <w:p w:rsidR="00667D84" w:rsidRPr="000823AF" w:rsidRDefault="00667D84" w:rsidP="000823AF">
      <w:pPr>
        <w:pStyle w:val="a5"/>
        <w:ind w:left="0"/>
        <w:rPr>
          <w:color w:val="000000"/>
        </w:rPr>
      </w:pPr>
      <w:r w:rsidRPr="000823AF">
        <w:rPr>
          <w:color w:val="000000"/>
        </w:rPr>
        <w:t>в) игра;</w:t>
      </w:r>
    </w:p>
    <w:p w:rsidR="00667D84" w:rsidRPr="000823AF" w:rsidRDefault="00667D84" w:rsidP="000823AF">
      <w:pPr>
        <w:pStyle w:val="a5"/>
        <w:ind w:left="0"/>
        <w:rPr>
          <w:color w:val="000000"/>
        </w:rPr>
      </w:pPr>
      <w:r w:rsidRPr="000823AF">
        <w:rPr>
          <w:color w:val="000000"/>
        </w:rPr>
        <w:t>г) предметная деятельность;</w:t>
      </w:r>
    </w:p>
    <w:p w:rsidR="00667D84" w:rsidRPr="000823AF" w:rsidRDefault="00667D84" w:rsidP="000823AF">
      <w:pPr>
        <w:pStyle w:val="a5"/>
        <w:ind w:left="0"/>
        <w:rPr>
          <w:color w:val="000000"/>
        </w:rPr>
      </w:pPr>
      <w:r w:rsidRPr="000823AF">
        <w:rPr>
          <w:color w:val="000000"/>
        </w:rPr>
        <w:t>д)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4. Ранний возраст сензитивен для развития:</w:t>
      </w:r>
    </w:p>
    <w:p w:rsidR="00667D84" w:rsidRPr="000823AF" w:rsidRDefault="00667D84" w:rsidP="000823AF">
      <w:pPr>
        <w:pStyle w:val="a5"/>
        <w:ind w:left="0"/>
        <w:rPr>
          <w:color w:val="000000"/>
        </w:rPr>
      </w:pPr>
      <w:r w:rsidRPr="000823AF">
        <w:rPr>
          <w:color w:val="000000"/>
        </w:rPr>
        <w:t>а) способов передвижения;</w:t>
      </w:r>
    </w:p>
    <w:p w:rsidR="00667D84" w:rsidRPr="000823AF" w:rsidRDefault="00667D84" w:rsidP="000823AF">
      <w:pPr>
        <w:pStyle w:val="a5"/>
        <w:ind w:left="0"/>
        <w:rPr>
          <w:color w:val="000000"/>
        </w:rPr>
      </w:pPr>
      <w:r w:rsidRPr="000823AF">
        <w:rPr>
          <w:color w:val="000000"/>
        </w:rPr>
        <w:t>б) предметных действий;</w:t>
      </w:r>
    </w:p>
    <w:p w:rsidR="00667D84" w:rsidRPr="000823AF" w:rsidRDefault="00667D84" w:rsidP="000823AF">
      <w:pPr>
        <w:pStyle w:val="a5"/>
        <w:ind w:left="0"/>
        <w:rPr>
          <w:color w:val="000000"/>
        </w:rPr>
      </w:pPr>
      <w:r w:rsidRPr="000823AF">
        <w:rPr>
          <w:color w:val="000000"/>
        </w:rPr>
        <w:t>в) речи;</w:t>
      </w:r>
    </w:p>
    <w:p w:rsidR="00667D84" w:rsidRPr="000823AF" w:rsidRDefault="00667D84" w:rsidP="000823AF">
      <w:pPr>
        <w:pStyle w:val="a5"/>
        <w:ind w:left="0"/>
        <w:rPr>
          <w:color w:val="000000"/>
        </w:rPr>
      </w:pPr>
      <w:r w:rsidRPr="000823AF">
        <w:rPr>
          <w:color w:val="000000"/>
        </w:rPr>
        <w:t>г) продуктивных видов деятельности.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5. Первым носителем обобщения для ребенка является:</w:t>
      </w:r>
    </w:p>
    <w:p w:rsidR="00667D84" w:rsidRPr="000823AF" w:rsidRDefault="00667D84" w:rsidP="000823AF">
      <w:pPr>
        <w:pStyle w:val="a5"/>
        <w:ind w:left="0"/>
        <w:rPr>
          <w:color w:val="000000"/>
        </w:rPr>
      </w:pPr>
      <w:r w:rsidRPr="000823AF">
        <w:rPr>
          <w:color w:val="000000"/>
        </w:rPr>
        <w:t>а) слово взрослого;</w:t>
      </w:r>
    </w:p>
    <w:p w:rsidR="00667D84" w:rsidRPr="000823AF" w:rsidRDefault="00667D84" w:rsidP="000823AF">
      <w:pPr>
        <w:pStyle w:val="a5"/>
        <w:ind w:left="0"/>
        <w:rPr>
          <w:color w:val="000000"/>
        </w:rPr>
      </w:pPr>
      <w:r w:rsidRPr="000823AF">
        <w:rPr>
          <w:color w:val="000000"/>
        </w:rPr>
        <w:t>б) используемое орудие;</w:t>
      </w:r>
    </w:p>
    <w:p w:rsidR="00667D84" w:rsidRPr="000823AF" w:rsidRDefault="00667D84" w:rsidP="000823AF">
      <w:pPr>
        <w:pStyle w:val="a5"/>
        <w:ind w:left="0"/>
        <w:rPr>
          <w:color w:val="000000"/>
        </w:rPr>
      </w:pPr>
      <w:r w:rsidRPr="000823AF">
        <w:rPr>
          <w:color w:val="000000"/>
        </w:rPr>
        <w:t>в) собственное действие.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6. Предметом возрастной психологии является:</w:t>
      </w:r>
    </w:p>
    <w:p w:rsidR="00667D84" w:rsidRPr="000823AF" w:rsidRDefault="00667D84" w:rsidP="000823AF">
      <w:pPr>
        <w:pStyle w:val="a5"/>
        <w:ind w:left="0"/>
        <w:rPr>
          <w:color w:val="000000"/>
        </w:rPr>
      </w:pPr>
      <w:r w:rsidRPr="000823AF">
        <w:rPr>
          <w:color w:val="000000"/>
        </w:rPr>
        <w:t>а) процесс развития психических функций и личности на протяжении всей жизни человека;</w:t>
      </w:r>
    </w:p>
    <w:p w:rsidR="00667D84" w:rsidRPr="000823AF" w:rsidRDefault="00667D84" w:rsidP="000823AF">
      <w:pPr>
        <w:pStyle w:val="a5"/>
        <w:ind w:left="0"/>
        <w:rPr>
          <w:color w:val="000000"/>
        </w:rPr>
      </w:pPr>
      <w:r w:rsidRPr="000823AF">
        <w:rPr>
          <w:color w:val="000000"/>
        </w:rPr>
        <w:t>б) процесс развития психологической науки;</w:t>
      </w:r>
    </w:p>
    <w:p w:rsidR="00667D84" w:rsidRPr="000823AF" w:rsidRDefault="00667D84" w:rsidP="000823AF">
      <w:pPr>
        <w:pStyle w:val="a5"/>
        <w:ind w:left="0"/>
        <w:rPr>
          <w:color w:val="000000"/>
        </w:rPr>
      </w:pPr>
      <w:r w:rsidRPr="000823AF">
        <w:rPr>
          <w:color w:val="000000"/>
        </w:rPr>
        <w:t>в) особенности индивидуального развития людей;</w:t>
      </w:r>
    </w:p>
    <w:p w:rsidR="00667D84" w:rsidRPr="000823AF" w:rsidRDefault="00667D84" w:rsidP="000823AF">
      <w:pPr>
        <w:pStyle w:val="a5"/>
        <w:ind w:left="0"/>
        <w:rPr>
          <w:color w:val="000000"/>
        </w:rPr>
      </w:pPr>
      <w:r w:rsidRPr="000823AF">
        <w:rPr>
          <w:color w:val="000000"/>
        </w:rPr>
        <w:t>г) особенности развития педагогических навыков и умений.</w:t>
      </w:r>
    </w:p>
    <w:p w:rsidR="00667D84" w:rsidRPr="000823AF" w:rsidRDefault="00667D84" w:rsidP="000823AF">
      <w:pPr>
        <w:pStyle w:val="a5"/>
        <w:ind w:left="0"/>
        <w:rPr>
          <w:color w:val="000000"/>
        </w:rPr>
      </w:pPr>
      <w:r w:rsidRPr="000823AF">
        <w:rPr>
          <w:color w:val="000000"/>
        </w:rPr>
        <w:t> </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7. Возрастной период – это:</w:t>
      </w:r>
    </w:p>
    <w:p w:rsidR="00667D84" w:rsidRPr="000823AF" w:rsidRDefault="00667D84" w:rsidP="000823AF">
      <w:pPr>
        <w:pStyle w:val="a5"/>
        <w:ind w:left="0"/>
        <w:rPr>
          <w:color w:val="000000"/>
        </w:rPr>
      </w:pPr>
      <w:r w:rsidRPr="000823AF">
        <w:rPr>
          <w:color w:val="000000"/>
        </w:rPr>
        <w:t>а) ход развития;</w:t>
      </w:r>
    </w:p>
    <w:p w:rsidR="00667D84" w:rsidRPr="000823AF" w:rsidRDefault="00667D84" w:rsidP="000823AF">
      <w:pPr>
        <w:pStyle w:val="a5"/>
        <w:ind w:left="0"/>
        <w:rPr>
          <w:color w:val="000000"/>
        </w:rPr>
      </w:pPr>
      <w:r w:rsidRPr="000823AF">
        <w:rPr>
          <w:color w:val="000000"/>
        </w:rPr>
        <w:t>б) цикл развития;</w:t>
      </w:r>
    </w:p>
    <w:p w:rsidR="00667D84" w:rsidRPr="000823AF" w:rsidRDefault="00667D84" w:rsidP="000823AF">
      <w:pPr>
        <w:pStyle w:val="a5"/>
        <w:ind w:left="0"/>
        <w:rPr>
          <w:color w:val="000000"/>
        </w:rPr>
      </w:pPr>
      <w:r w:rsidRPr="000823AF">
        <w:rPr>
          <w:color w:val="000000"/>
        </w:rPr>
        <w:t>в) хронологический период;</w:t>
      </w:r>
    </w:p>
    <w:p w:rsidR="00667D84" w:rsidRPr="000823AF" w:rsidRDefault="00667D84" w:rsidP="000823AF">
      <w:pPr>
        <w:pStyle w:val="a5"/>
        <w:ind w:left="0"/>
        <w:rPr>
          <w:color w:val="000000"/>
        </w:rPr>
      </w:pPr>
      <w:r w:rsidRPr="000823AF">
        <w:rPr>
          <w:color w:val="000000"/>
        </w:rPr>
        <w:t>г) период жизни.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8.  Развитие личности в экстремальных условиях и в условиях депривации происходит:</w:t>
      </w:r>
    </w:p>
    <w:p w:rsidR="00667D84" w:rsidRPr="000823AF" w:rsidRDefault="00667D84" w:rsidP="000823AF">
      <w:pPr>
        <w:pStyle w:val="a5"/>
        <w:ind w:left="0"/>
        <w:rPr>
          <w:color w:val="000000"/>
        </w:rPr>
      </w:pPr>
      <w:r w:rsidRPr="000823AF">
        <w:rPr>
          <w:color w:val="000000"/>
        </w:rPr>
        <w:t>а) также, как в нормальных условиях;</w:t>
      </w:r>
    </w:p>
    <w:p w:rsidR="00667D84" w:rsidRPr="000823AF" w:rsidRDefault="00667D84" w:rsidP="000823AF">
      <w:pPr>
        <w:pStyle w:val="a5"/>
        <w:ind w:left="0"/>
        <w:rPr>
          <w:color w:val="000000"/>
        </w:rPr>
      </w:pPr>
      <w:r w:rsidRPr="000823AF">
        <w:rPr>
          <w:color w:val="000000"/>
        </w:rPr>
        <w:t>б) быстрее, чем в нормальных условиях;</w:t>
      </w:r>
    </w:p>
    <w:p w:rsidR="00667D84" w:rsidRPr="000823AF" w:rsidRDefault="00667D84" w:rsidP="000823AF">
      <w:pPr>
        <w:pStyle w:val="a5"/>
        <w:ind w:left="0"/>
        <w:rPr>
          <w:color w:val="000000"/>
        </w:rPr>
      </w:pPr>
      <w:r w:rsidRPr="000823AF">
        <w:rPr>
          <w:color w:val="000000"/>
        </w:rPr>
        <w:t>в) иначе, чем в нормальных условиях;</w:t>
      </w:r>
    </w:p>
    <w:p w:rsidR="00667D84" w:rsidRPr="000823AF" w:rsidRDefault="00667D84" w:rsidP="000823AF">
      <w:pPr>
        <w:pStyle w:val="a5"/>
        <w:ind w:left="0"/>
        <w:rPr>
          <w:color w:val="000000"/>
        </w:rPr>
      </w:pPr>
      <w:r w:rsidRPr="000823AF">
        <w:rPr>
          <w:color w:val="000000"/>
        </w:rPr>
        <w:t>г) медленнее, чем в обычных условиях.</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9. Задержка психического развития:</w:t>
      </w:r>
    </w:p>
    <w:p w:rsidR="00667D84" w:rsidRPr="000823AF" w:rsidRDefault="00667D84" w:rsidP="000823AF">
      <w:pPr>
        <w:pStyle w:val="a5"/>
        <w:ind w:left="0"/>
        <w:rPr>
          <w:color w:val="000000"/>
        </w:rPr>
      </w:pPr>
      <w:r w:rsidRPr="000823AF">
        <w:rPr>
          <w:color w:val="000000"/>
        </w:rPr>
        <w:t>а) может быть преодолена при правильном обучении и воспитании;</w:t>
      </w:r>
    </w:p>
    <w:p w:rsidR="00667D84" w:rsidRPr="000823AF" w:rsidRDefault="00667D84" w:rsidP="000823AF">
      <w:pPr>
        <w:pStyle w:val="a5"/>
        <w:ind w:left="0"/>
        <w:rPr>
          <w:color w:val="000000"/>
        </w:rPr>
      </w:pPr>
      <w:r w:rsidRPr="000823AF">
        <w:rPr>
          <w:color w:val="000000"/>
        </w:rPr>
        <w:t>б) не может быть совсем преодолена ни при каких условиях;</w:t>
      </w:r>
    </w:p>
    <w:p w:rsidR="00667D84" w:rsidRPr="000823AF" w:rsidRDefault="00667D84" w:rsidP="000823AF">
      <w:pPr>
        <w:pStyle w:val="a5"/>
        <w:ind w:left="0"/>
        <w:rPr>
          <w:color w:val="000000"/>
        </w:rPr>
      </w:pPr>
      <w:r w:rsidRPr="000823AF">
        <w:rPr>
          <w:color w:val="000000"/>
        </w:rPr>
        <w:t>в) может сама пройти с возрастом;</w:t>
      </w:r>
    </w:p>
    <w:p w:rsidR="00667D84" w:rsidRPr="000823AF" w:rsidRDefault="00667D84" w:rsidP="000823AF">
      <w:pPr>
        <w:pStyle w:val="a5"/>
        <w:ind w:left="0"/>
        <w:rPr>
          <w:color w:val="000000"/>
        </w:rPr>
      </w:pPr>
      <w:r w:rsidRPr="000823AF">
        <w:rPr>
          <w:color w:val="000000"/>
        </w:rPr>
        <w:t>г) сложно сказать что-то определенное.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10.  Ситуативное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6-ти месяцам.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11.  Проявлением психической депривации в раннем возрасте может быть:</w:t>
      </w:r>
    </w:p>
    <w:p w:rsidR="00667D84" w:rsidRPr="000823AF" w:rsidRDefault="00667D84" w:rsidP="000823AF">
      <w:pPr>
        <w:pStyle w:val="a5"/>
        <w:ind w:left="0"/>
        <w:rPr>
          <w:color w:val="000000"/>
        </w:rPr>
      </w:pPr>
      <w:r w:rsidRPr="000823AF">
        <w:rPr>
          <w:color w:val="000000"/>
        </w:rPr>
        <w:t>а) отсутствие комплекса оживления;</w:t>
      </w:r>
    </w:p>
    <w:p w:rsidR="00667D84" w:rsidRPr="000823AF" w:rsidRDefault="00667D84" w:rsidP="000823AF">
      <w:pPr>
        <w:pStyle w:val="a5"/>
        <w:ind w:left="0"/>
        <w:rPr>
          <w:color w:val="000000"/>
        </w:rPr>
      </w:pPr>
      <w:r w:rsidRPr="000823AF">
        <w:rPr>
          <w:color w:val="000000"/>
        </w:rPr>
        <w:t>б) замкнутость;</w:t>
      </w:r>
    </w:p>
    <w:p w:rsidR="00667D84" w:rsidRPr="000823AF" w:rsidRDefault="00667D84" w:rsidP="000823AF">
      <w:pPr>
        <w:pStyle w:val="a5"/>
        <w:ind w:left="0"/>
        <w:rPr>
          <w:color w:val="000000"/>
        </w:rPr>
      </w:pPr>
      <w:r w:rsidRPr="000823AF">
        <w:rPr>
          <w:color w:val="000000"/>
        </w:rPr>
        <w:t>в) страхи;</w:t>
      </w:r>
    </w:p>
    <w:p w:rsidR="00667D84" w:rsidRPr="000823AF" w:rsidRDefault="00667D84" w:rsidP="000823AF">
      <w:pPr>
        <w:pStyle w:val="a5"/>
        <w:ind w:left="0"/>
        <w:rPr>
          <w:color w:val="000000"/>
        </w:rPr>
      </w:pPr>
      <w:r w:rsidRPr="000823AF">
        <w:rPr>
          <w:color w:val="000000"/>
        </w:rPr>
        <w:t>г) боязнь безопасных предметов.</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12.  Наиболее значимыми для психического развития в раннем детстве оказываются:</w:t>
      </w:r>
    </w:p>
    <w:p w:rsidR="00667D84" w:rsidRPr="000823AF" w:rsidRDefault="00667D84" w:rsidP="000823AF">
      <w:pPr>
        <w:pStyle w:val="a5"/>
        <w:ind w:left="0"/>
        <w:rPr>
          <w:color w:val="000000"/>
        </w:rPr>
      </w:pPr>
      <w:r w:rsidRPr="000823AF">
        <w:rPr>
          <w:color w:val="000000"/>
        </w:rPr>
        <w:t>а) рисование;</w:t>
      </w:r>
    </w:p>
    <w:p w:rsidR="00667D84" w:rsidRPr="000823AF" w:rsidRDefault="00667D84" w:rsidP="000823AF">
      <w:pPr>
        <w:pStyle w:val="a5"/>
        <w:ind w:left="0"/>
        <w:rPr>
          <w:color w:val="000000"/>
        </w:rPr>
      </w:pPr>
      <w:r w:rsidRPr="000823AF">
        <w:rPr>
          <w:color w:val="000000"/>
        </w:rPr>
        <w:t>б) орудийные действия;</w:t>
      </w:r>
    </w:p>
    <w:p w:rsidR="00667D84" w:rsidRPr="000823AF" w:rsidRDefault="00667D84" w:rsidP="000823AF">
      <w:pPr>
        <w:pStyle w:val="a5"/>
        <w:ind w:left="0"/>
        <w:rPr>
          <w:color w:val="000000"/>
        </w:rPr>
      </w:pPr>
      <w:r w:rsidRPr="000823AF">
        <w:rPr>
          <w:color w:val="000000"/>
        </w:rPr>
        <w:t>в) лепка;</w:t>
      </w:r>
    </w:p>
    <w:p w:rsidR="00667D84" w:rsidRPr="000823AF" w:rsidRDefault="00667D84" w:rsidP="000823AF">
      <w:pPr>
        <w:pStyle w:val="a5"/>
        <w:ind w:left="0"/>
        <w:rPr>
          <w:color w:val="000000"/>
        </w:rPr>
      </w:pPr>
      <w:r w:rsidRPr="000823AF">
        <w:rPr>
          <w:color w:val="000000"/>
        </w:rPr>
        <w:t>г)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13. Смена периодов интенсивного развития периодами замедления – это:</w:t>
      </w:r>
    </w:p>
    <w:p w:rsidR="00667D84" w:rsidRPr="000823AF" w:rsidRDefault="00667D84" w:rsidP="000823AF">
      <w:pPr>
        <w:pStyle w:val="a5"/>
        <w:ind w:left="0"/>
        <w:rPr>
          <w:color w:val="000000"/>
        </w:rPr>
      </w:pPr>
      <w:r w:rsidRPr="000823AF">
        <w:rPr>
          <w:color w:val="000000"/>
        </w:rPr>
        <w:t>а) неравномерность развития;</w:t>
      </w:r>
    </w:p>
    <w:p w:rsidR="00667D84" w:rsidRPr="000823AF" w:rsidRDefault="00667D84" w:rsidP="000823AF">
      <w:pPr>
        <w:pStyle w:val="a5"/>
        <w:ind w:left="0"/>
        <w:rPr>
          <w:color w:val="000000"/>
        </w:rPr>
      </w:pPr>
      <w:r w:rsidRPr="000823AF">
        <w:rPr>
          <w:color w:val="000000"/>
        </w:rPr>
        <w:t>б) цикличность развития;</w:t>
      </w:r>
    </w:p>
    <w:p w:rsidR="00667D84" w:rsidRPr="000823AF" w:rsidRDefault="00667D84" w:rsidP="000823AF">
      <w:pPr>
        <w:pStyle w:val="a5"/>
        <w:ind w:left="0"/>
        <w:rPr>
          <w:color w:val="000000"/>
        </w:rPr>
      </w:pPr>
      <w:r w:rsidRPr="000823AF">
        <w:rPr>
          <w:color w:val="000000"/>
        </w:rPr>
        <w:t>в) метаморфозы развития;</w:t>
      </w:r>
    </w:p>
    <w:p w:rsidR="00667D84" w:rsidRPr="000823AF" w:rsidRDefault="00667D84" w:rsidP="000823AF">
      <w:pPr>
        <w:pStyle w:val="a5"/>
        <w:ind w:left="0"/>
        <w:rPr>
          <w:color w:val="000000"/>
        </w:rPr>
      </w:pPr>
      <w:r w:rsidRPr="000823AF">
        <w:rPr>
          <w:color w:val="000000"/>
        </w:rPr>
        <w:t>г) сочетание процессов эволюции и инволюции в развитии.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14.  Основные этапы психического развития человека включают:</w:t>
      </w:r>
    </w:p>
    <w:p w:rsidR="00667D84" w:rsidRPr="000823AF" w:rsidRDefault="00667D84" w:rsidP="000823AF">
      <w:pPr>
        <w:pStyle w:val="a5"/>
        <w:ind w:left="0"/>
        <w:rPr>
          <w:color w:val="000000"/>
        </w:rPr>
      </w:pPr>
      <w:r w:rsidRPr="000823AF">
        <w:rPr>
          <w:color w:val="000000"/>
        </w:rPr>
        <w:t>а) детство, отрочество, юность, зрелость, старость;</w:t>
      </w:r>
    </w:p>
    <w:p w:rsidR="00667D84" w:rsidRPr="000823AF" w:rsidRDefault="00667D84" w:rsidP="000823AF">
      <w:pPr>
        <w:pStyle w:val="a5"/>
        <w:ind w:left="0"/>
        <w:rPr>
          <w:color w:val="000000"/>
        </w:rPr>
      </w:pPr>
      <w:r w:rsidRPr="000823AF">
        <w:rPr>
          <w:color w:val="000000"/>
        </w:rPr>
        <w:t>б) созревание и старение;</w:t>
      </w:r>
    </w:p>
    <w:p w:rsidR="00667D84" w:rsidRPr="000823AF" w:rsidRDefault="00667D84" w:rsidP="000823AF">
      <w:pPr>
        <w:pStyle w:val="a5"/>
        <w:ind w:left="0"/>
        <w:rPr>
          <w:color w:val="000000"/>
        </w:rPr>
      </w:pPr>
      <w:r w:rsidRPr="000823AF">
        <w:rPr>
          <w:color w:val="000000"/>
        </w:rPr>
        <w:t>в) созревание;</w:t>
      </w:r>
    </w:p>
    <w:p w:rsidR="00667D84" w:rsidRPr="000823AF" w:rsidRDefault="00667D84" w:rsidP="000823AF">
      <w:pPr>
        <w:pStyle w:val="a5"/>
        <w:ind w:left="0"/>
        <w:rPr>
          <w:color w:val="000000"/>
        </w:rPr>
      </w:pPr>
      <w:r w:rsidRPr="000823AF">
        <w:rPr>
          <w:color w:val="000000"/>
        </w:rPr>
        <w:t>г) старение.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15. Развитие самосознания в раннем возрасте начинается:</w:t>
      </w:r>
    </w:p>
    <w:p w:rsidR="00667D84" w:rsidRPr="000823AF" w:rsidRDefault="00667D84" w:rsidP="000823AF">
      <w:pPr>
        <w:pStyle w:val="a5"/>
        <w:ind w:left="0"/>
        <w:rPr>
          <w:color w:val="000000"/>
        </w:rPr>
      </w:pPr>
      <w:r w:rsidRPr="000823AF">
        <w:rPr>
          <w:color w:val="000000"/>
        </w:rPr>
        <w:t>а) с узнавания себя в зеркале;</w:t>
      </w:r>
    </w:p>
    <w:p w:rsidR="00667D84" w:rsidRPr="000823AF" w:rsidRDefault="00667D84" w:rsidP="000823AF">
      <w:pPr>
        <w:pStyle w:val="a5"/>
        <w:ind w:left="0"/>
        <w:rPr>
          <w:color w:val="000000"/>
        </w:rPr>
      </w:pPr>
      <w:r w:rsidRPr="000823AF">
        <w:rPr>
          <w:color w:val="000000"/>
        </w:rPr>
        <w:t>б) с употребления местоимения «Я»;</w:t>
      </w:r>
    </w:p>
    <w:p w:rsidR="00667D84" w:rsidRPr="000823AF" w:rsidRDefault="00667D84" w:rsidP="000823AF">
      <w:pPr>
        <w:pStyle w:val="a5"/>
        <w:ind w:left="0"/>
        <w:rPr>
          <w:color w:val="000000"/>
        </w:rPr>
      </w:pPr>
      <w:r w:rsidRPr="000823AF">
        <w:rPr>
          <w:color w:val="000000"/>
        </w:rPr>
        <w:t>в) с осознания собственных желаний;</w:t>
      </w:r>
    </w:p>
    <w:p w:rsidR="00667D84" w:rsidRPr="000823AF" w:rsidRDefault="00667D84" w:rsidP="000823AF">
      <w:pPr>
        <w:pStyle w:val="a5"/>
        <w:ind w:left="0"/>
        <w:rPr>
          <w:color w:val="000000"/>
        </w:rPr>
      </w:pPr>
      <w:r w:rsidRPr="000823AF">
        <w:rPr>
          <w:color w:val="000000"/>
        </w:rPr>
        <w:t>г) с усвоения своего имени.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16.  Психическое развитие в раннем детстве зависит от:</w:t>
      </w:r>
    </w:p>
    <w:p w:rsidR="00667D84" w:rsidRPr="000823AF" w:rsidRDefault="00667D84" w:rsidP="000823AF">
      <w:pPr>
        <w:pStyle w:val="a5"/>
        <w:ind w:left="0"/>
        <w:rPr>
          <w:color w:val="000000"/>
        </w:rPr>
      </w:pPr>
      <w:r w:rsidRPr="000823AF">
        <w:rPr>
          <w:color w:val="000000"/>
        </w:rPr>
        <w:t>в) системы социального обеспечения;</w:t>
      </w:r>
    </w:p>
    <w:p w:rsidR="00667D84" w:rsidRPr="000823AF" w:rsidRDefault="00667D84" w:rsidP="000823AF">
      <w:pPr>
        <w:pStyle w:val="a5"/>
        <w:ind w:left="0"/>
        <w:rPr>
          <w:color w:val="000000"/>
        </w:rPr>
      </w:pPr>
      <w:r w:rsidRPr="000823AF">
        <w:rPr>
          <w:color w:val="000000"/>
        </w:rPr>
        <w:t>г) системы воспитания</w:t>
      </w:r>
    </w:p>
    <w:p w:rsidR="00667D84" w:rsidRPr="000823AF" w:rsidRDefault="00667D84" w:rsidP="000823AF">
      <w:pPr>
        <w:pStyle w:val="a5"/>
        <w:ind w:left="0"/>
        <w:rPr>
          <w:color w:val="000000"/>
        </w:rPr>
      </w:pPr>
      <w:r w:rsidRPr="000823AF">
        <w:rPr>
          <w:color w:val="000000"/>
        </w:rPr>
        <w:t>д) все ответы верны.</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17. Психическое развитие в раннем детстве в наибольшей степени определяется ходом развития:</w:t>
      </w:r>
    </w:p>
    <w:p w:rsidR="00667D84" w:rsidRPr="000823AF" w:rsidRDefault="00667D84" w:rsidP="000823AF">
      <w:pPr>
        <w:pStyle w:val="a5"/>
        <w:ind w:left="0"/>
        <w:rPr>
          <w:color w:val="000000"/>
        </w:rPr>
      </w:pPr>
      <w:r w:rsidRPr="000823AF">
        <w:rPr>
          <w:color w:val="000000"/>
        </w:rPr>
        <w:t>а) предметно - манипулятивной деятельности;</w:t>
      </w:r>
    </w:p>
    <w:p w:rsidR="00667D84" w:rsidRPr="000823AF" w:rsidRDefault="00667D84" w:rsidP="000823AF">
      <w:pPr>
        <w:pStyle w:val="a5"/>
        <w:ind w:left="0"/>
        <w:rPr>
          <w:color w:val="000000"/>
        </w:rPr>
      </w:pPr>
      <w:r w:rsidRPr="000823AF">
        <w:rPr>
          <w:color w:val="000000"/>
        </w:rPr>
        <w:t>б) мышления;</w:t>
      </w:r>
    </w:p>
    <w:p w:rsidR="00667D84" w:rsidRPr="000823AF" w:rsidRDefault="00667D84" w:rsidP="000823AF">
      <w:pPr>
        <w:pStyle w:val="a5"/>
        <w:ind w:left="0"/>
        <w:rPr>
          <w:color w:val="000000"/>
        </w:rPr>
      </w:pPr>
      <w:r w:rsidRPr="000823AF">
        <w:rPr>
          <w:color w:val="000000"/>
        </w:rPr>
        <w:t>в) личности;</w:t>
      </w:r>
    </w:p>
    <w:p w:rsidR="00667D84" w:rsidRPr="000823AF" w:rsidRDefault="00667D84" w:rsidP="000823AF">
      <w:pPr>
        <w:pStyle w:val="a5"/>
        <w:ind w:left="0"/>
        <w:rPr>
          <w:color w:val="000000"/>
        </w:rPr>
      </w:pPr>
      <w:r w:rsidRPr="000823AF">
        <w:rPr>
          <w:color w:val="000000"/>
        </w:rPr>
        <w:t>г) мелкой моторики.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18. Полное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2-м годам.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19. Основными условиями психического развития являются:</w:t>
      </w:r>
    </w:p>
    <w:p w:rsidR="00667D84" w:rsidRPr="000823AF" w:rsidRDefault="00667D84" w:rsidP="000823AF">
      <w:pPr>
        <w:pStyle w:val="a5"/>
        <w:ind w:left="0"/>
        <w:rPr>
          <w:color w:val="000000"/>
        </w:rPr>
      </w:pPr>
      <w:r w:rsidRPr="000823AF">
        <w:rPr>
          <w:color w:val="000000"/>
        </w:rPr>
        <w:t>а)   применяемые технологии обучения;</w:t>
      </w:r>
    </w:p>
    <w:p w:rsidR="00667D84" w:rsidRPr="000823AF" w:rsidRDefault="00667D84" w:rsidP="000823AF">
      <w:pPr>
        <w:pStyle w:val="a5"/>
        <w:ind w:left="0"/>
        <w:rPr>
          <w:color w:val="000000"/>
        </w:rPr>
      </w:pPr>
      <w:r w:rsidRPr="000823AF">
        <w:rPr>
          <w:color w:val="000000"/>
        </w:rPr>
        <w:t>б) предметы материальной и духовной культуры, люди и отношения между ними;</w:t>
      </w:r>
    </w:p>
    <w:p w:rsidR="00667D84" w:rsidRPr="000823AF" w:rsidRDefault="00667D84" w:rsidP="000823AF">
      <w:pPr>
        <w:pStyle w:val="a5"/>
        <w:ind w:left="0"/>
        <w:rPr>
          <w:color w:val="000000"/>
        </w:rPr>
      </w:pPr>
      <w:r w:rsidRPr="000823AF">
        <w:rPr>
          <w:color w:val="000000"/>
        </w:rPr>
        <w:t>в) уровень развития материальной культуры;</w:t>
      </w:r>
    </w:p>
    <w:p w:rsidR="00667D84" w:rsidRPr="000823AF" w:rsidRDefault="00667D84" w:rsidP="000823AF">
      <w:pPr>
        <w:pStyle w:val="a5"/>
        <w:ind w:left="0"/>
        <w:rPr>
          <w:color w:val="000000"/>
        </w:rPr>
      </w:pPr>
      <w:r w:rsidRPr="000823AF">
        <w:rPr>
          <w:color w:val="000000"/>
        </w:rPr>
        <w:t>г) применяемые технологии воспитания.</w:t>
      </w:r>
    </w:p>
    <w:p w:rsidR="00667D84" w:rsidRPr="000823AF" w:rsidRDefault="00667D84" w:rsidP="000823AF">
      <w:pPr>
        <w:pStyle w:val="a5"/>
        <w:ind w:left="0"/>
        <w:rPr>
          <w:color w:val="000000"/>
        </w:rPr>
      </w:pPr>
    </w:p>
    <w:p w:rsidR="00667D84" w:rsidRDefault="00667D84" w:rsidP="000823AF">
      <w:pPr>
        <w:pStyle w:val="a5"/>
        <w:ind w:left="0"/>
        <w:rPr>
          <w:b/>
          <w:color w:val="000000"/>
        </w:rPr>
      </w:pPr>
      <w:r w:rsidRPr="000823AF">
        <w:rPr>
          <w:color w:val="000000"/>
        </w:rPr>
        <w:t>20.  Какой  психический  процесс  доминирует в  раннем  детстве  над  всеми остальными?</w:t>
      </w:r>
      <w:r w:rsidRPr="000823AF">
        <w:rPr>
          <w:color w:val="000000"/>
        </w:rPr>
        <w:br/>
        <w:t>а)  восприятие;</w:t>
      </w:r>
      <w:r w:rsidRPr="000823AF">
        <w:rPr>
          <w:color w:val="000000"/>
        </w:rPr>
        <w:br/>
        <w:t>б) память;</w:t>
      </w:r>
      <w:r w:rsidRPr="000823AF">
        <w:rPr>
          <w:color w:val="000000"/>
        </w:rPr>
        <w:br/>
        <w:t>в) воображение;</w:t>
      </w:r>
      <w:r w:rsidRPr="000823AF">
        <w:rPr>
          <w:color w:val="000000"/>
        </w:rPr>
        <w:br/>
        <w:t>г) мышление.</w:t>
      </w:r>
      <w:r w:rsidRPr="003801B5">
        <w:rPr>
          <w:color w:val="000000"/>
        </w:rPr>
        <w:br/>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olor w:val="000000"/>
          <w:spacing w:val="2"/>
          <w:sz w:val="24"/>
          <w:szCs w:val="24"/>
          <w:lang w:eastAsia="en-US"/>
        </w:rPr>
        <w:t>Общая характеристика развития ребенка в раннем возрасте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Закономерности в развитии предметно-орудийных действий детей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Предметная игра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Роль предметно-орудийной деятельности в развитии мышления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Восприятие как ведущая психическая функция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памяти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наглядно-действенного мышления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внимания и памяти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воображения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Эмоциональное развитие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самосознания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развития самосознания детей раннего и дошкольного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мотивационной сферы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социальных чувств у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Общая характеристика кризиса 3 лет как этапного периода развития.</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Симптомы кризиса 3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Значение кризиса 3 лет для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Детский аутизм.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Дошкольный возраст как один из важнейших периодов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Основные новообразования ребенка дошкольного возраста.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Кризис 7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Психологическая готовность к школьному обучению</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Детское сообщество.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Особенности общения взрослого и дошкольников в условиях дошкольного учреждения.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общения детей со сверстниками в детском саду.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гуманных взаимоотношений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семьи в личностном развитии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 взрослыми.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со сверстниками.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сказки в психологическом развитии ребенка.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Структурные компоненты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Этапы развития (виды)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содержаний ведущих деятельностей раннего и дошкольного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Теории детской игры.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личностном развитии дошкольника.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сюжетно-ролевой игры в морально-нравственном развитии дошкольника.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Сюжетно-ролевая игра и творческие способности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апперцепции и осмысленности восприятия дошкольника.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восприятия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внимания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Основная линия развития мышления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особенностей развития мышления в раннем дошкольном детстве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Эмоциональное развитие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Механизм эмоционального предвосхищения (А.В. Запорожец).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эмоционального развития детей раннего и дошкольного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Мотивационная сфера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Самосознание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воли в дошкольном возрасте.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эмпатических способностей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креативности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Характеристики кризиса 7 лет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Структура психологической готовности детей к школе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Методы диагностики и формирования психологической готовности ребенка к школе.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и дошкольников: сравнительный анализ.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Страхи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и дошкольников: сравнительный анализ.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и дошкольников: сравнительный анализ.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дошкольников. </w:t>
      </w:r>
    </w:p>
    <w:p w:rsidR="00667D84" w:rsidRPr="009A3132"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Застенчивость детей раннего возраста и дошкольников: сравнительный анализ.</w:t>
      </w: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7"/>
        </w:numPr>
        <w:spacing w:after="23"/>
      </w:pPr>
      <w:r>
        <w:t xml:space="preserve">Теория развития высших психических функций по Л.С. Выготскому. </w:t>
      </w:r>
    </w:p>
    <w:p w:rsidR="00667D84" w:rsidRDefault="00667D84" w:rsidP="00EA24A5">
      <w:pPr>
        <w:pStyle w:val="Default"/>
        <w:numPr>
          <w:ilvl w:val="0"/>
          <w:numId w:val="47"/>
        </w:numPr>
        <w:spacing w:after="23"/>
      </w:pPr>
      <w:r>
        <w:t xml:space="preserve">Теория интеллектуального развития по Ж. Пиаже. </w:t>
      </w:r>
    </w:p>
    <w:p w:rsidR="00667D84" w:rsidRDefault="00667D84" w:rsidP="00EA24A5">
      <w:pPr>
        <w:pStyle w:val="Default"/>
        <w:numPr>
          <w:ilvl w:val="0"/>
          <w:numId w:val="47"/>
        </w:numPr>
        <w:spacing w:after="23"/>
      </w:pPr>
      <w:r>
        <w:t xml:space="preserve">Теория развития детского общения по М.И. Лисиной. </w:t>
      </w:r>
    </w:p>
    <w:p w:rsidR="00667D84" w:rsidRDefault="00667D84" w:rsidP="00EA24A5">
      <w:pPr>
        <w:pStyle w:val="Default"/>
        <w:numPr>
          <w:ilvl w:val="0"/>
          <w:numId w:val="47"/>
        </w:numPr>
      </w:pPr>
      <w:r>
        <w:t xml:space="preserve">Периодизация развития личности по А.В. Петровскому. </w:t>
      </w:r>
    </w:p>
    <w:p w:rsidR="00667D84" w:rsidRDefault="00667D84" w:rsidP="00EA24A5">
      <w:pPr>
        <w:pStyle w:val="Default"/>
        <w:numPr>
          <w:ilvl w:val="0"/>
          <w:numId w:val="47"/>
        </w:numPr>
      </w:pPr>
      <w:r>
        <w:t xml:space="preserve">Роль семьи в личностном развитии ребенка раннего возраста. </w:t>
      </w:r>
    </w:p>
    <w:p w:rsidR="00667D84" w:rsidRDefault="00667D84" w:rsidP="00EA24A5">
      <w:pPr>
        <w:pStyle w:val="Default"/>
        <w:ind w:left="1429"/>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EA24A5">
      <w:pPr>
        <w:pStyle w:val="a7"/>
        <w:ind w:firstLine="709"/>
        <w:jc w:val="both"/>
        <w:rPr>
          <w:sz w:val="24"/>
          <w:szCs w:val="24"/>
        </w:rPr>
      </w:pPr>
      <w:r>
        <w:rPr>
          <w:sz w:val="24"/>
          <w:szCs w:val="24"/>
        </w:rPr>
        <w:t xml:space="preserve">Охарактеризуйте развитие ребенка в раннем возрасте по следующим показателям: социальная ситуация развития, ведущий вид деятельности (по Д.Б. Эльконину), вид общения (по М.И.Лисиной),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lang w:eastAsia="en-US"/>
              </w:rPr>
            </w:pPr>
            <w:r w:rsidRPr="00787B32">
              <w:rPr>
                <w:b/>
                <w:sz w:val="22"/>
                <w:szCs w:val="22"/>
                <w:lang w:eastAsia="en-US"/>
              </w:rPr>
              <w:t>Возрастной период</w:t>
            </w:r>
          </w:p>
        </w:tc>
        <w:tc>
          <w:tcPr>
            <w:tcW w:w="1559" w:type="dxa"/>
          </w:tcPr>
          <w:p w:rsidR="00667D84" w:rsidRPr="00787B32" w:rsidRDefault="00667D84" w:rsidP="00787B32">
            <w:pPr>
              <w:pStyle w:val="a7"/>
              <w:jc w:val="both"/>
              <w:rPr>
                <w:b/>
                <w:sz w:val="22"/>
                <w:szCs w:val="22"/>
                <w:lang w:eastAsia="en-US"/>
              </w:rPr>
            </w:pPr>
            <w:r w:rsidRPr="00787B32">
              <w:rPr>
                <w:b/>
                <w:sz w:val="22"/>
                <w:szCs w:val="22"/>
                <w:lang w:eastAsia="en-US"/>
              </w:rPr>
              <w:t>Хронологи- ческие рамки</w:t>
            </w:r>
          </w:p>
        </w:tc>
        <w:tc>
          <w:tcPr>
            <w:tcW w:w="1188" w:type="dxa"/>
          </w:tcPr>
          <w:p w:rsidR="00667D84" w:rsidRPr="00787B32" w:rsidRDefault="00667D84" w:rsidP="00787B32">
            <w:pPr>
              <w:pStyle w:val="a7"/>
              <w:jc w:val="both"/>
              <w:rPr>
                <w:b/>
                <w:sz w:val="22"/>
                <w:szCs w:val="22"/>
                <w:lang w:eastAsia="en-US"/>
              </w:rPr>
            </w:pPr>
            <w:r w:rsidRPr="00787B32">
              <w:rPr>
                <w:b/>
                <w:sz w:val="22"/>
                <w:szCs w:val="22"/>
                <w:lang w:eastAsia="en-US"/>
              </w:rPr>
              <w:t>Ведущая потреб- ность</w:t>
            </w:r>
          </w:p>
        </w:tc>
        <w:tc>
          <w:tcPr>
            <w:tcW w:w="1518" w:type="dxa"/>
          </w:tcPr>
          <w:p w:rsidR="00667D84" w:rsidRPr="00787B32" w:rsidRDefault="00667D84" w:rsidP="00787B32">
            <w:pPr>
              <w:pStyle w:val="a7"/>
              <w:jc w:val="both"/>
              <w:rPr>
                <w:b/>
                <w:sz w:val="22"/>
                <w:szCs w:val="22"/>
                <w:lang w:eastAsia="en-US"/>
              </w:rPr>
            </w:pPr>
            <w:r w:rsidRPr="00787B32">
              <w:rPr>
                <w:b/>
                <w:sz w:val="22"/>
                <w:szCs w:val="22"/>
                <w:lang w:eastAsia="en-US"/>
              </w:rPr>
              <w:t>Социальная ситуация развития</w:t>
            </w:r>
          </w:p>
        </w:tc>
        <w:tc>
          <w:tcPr>
            <w:tcW w:w="1639" w:type="dxa"/>
          </w:tcPr>
          <w:p w:rsidR="00667D84" w:rsidRPr="00787B32" w:rsidRDefault="00667D84" w:rsidP="00787B32">
            <w:pPr>
              <w:pStyle w:val="a7"/>
              <w:jc w:val="both"/>
              <w:rPr>
                <w:b/>
                <w:sz w:val="22"/>
                <w:szCs w:val="22"/>
                <w:lang w:eastAsia="en-US"/>
              </w:rPr>
            </w:pPr>
            <w:r w:rsidRPr="00787B32">
              <w:rPr>
                <w:b/>
                <w:sz w:val="22"/>
                <w:szCs w:val="22"/>
                <w:lang w:eastAsia="en-US"/>
              </w:rPr>
              <w:t>Ведущий вид деятельности</w:t>
            </w:r>
          </w:p>
        </w:tc>
        <w:tc>
          <w:tcPr>
            <w:tcW w:w="828" w:type="dxa"/>
          </w:tcPr>
          <w:p w:rsidR="00667D84" w:rsidRPr="00787B32" w:rsidRDefault="00667D84" w:rsidP="00787B32">
            <w:pPr>
              <w:pStyle w:val="a7"/>
              <w:jc w:val="both"/>
              <w:rPr>
                <w:b/>
                <w:sz w:val="22"/>
                <w:szCs w:val="22"/>
                <w:lang w:eastAsia="en-US"/>
              </w:rPr>
            </w:pPr>
            <w:r w:rsidRPr="00787B32">
              <w:rPr>
                <w:b/>
                <w:sz w:val="22"/>
                <w:szCs w:val="22"/>
                <w:lang w:eastAsia="en-US"/>
              </w:rPr>
              <w:t>Вид обще-ния</w:t>
            </w:r>
          </w:p>
        </w:tc>
        <w:tc>
          <w:tcPr>
            <w:tcW w:w="1597" w:type="dxa"/>
          </w:tcPr>
          <w:p w:rsidR="00667D84" w:rsidRPr="00787B32" w:rsidRDefault="00667D84" w:rsidP="00787B32">
            <w:pPr>
              <w:pStyle w:val="a7"/>
              <w:jc w:val="both"/>
              <w:rPr>
                <w:b/>
                <w:sz w:val="22"/>
                <w:szCs w:val="22"/>
                <w:lang w:eastAsia="en-US"/>
              </w:rPr>
            </w:pPr>
            <w:r w:rsidRPr="00787B32">
              <w:rPr>
                <w:b/>
                <w:sz w:val="22"/>
                <w:szCs w:val="22"/>
                <w:lang w:eastAsia="en-US"/>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lang w:eastAsia="en-US"/>
              </w:rPr>
            </w:pPr>
            <w:r w:rsidRPr="00787B32">
              <w:rPr>
                <w:sz w:val="24"/>
                <w:szCs w:val="24"/>
                <w:lang w:eastAsia="en-US"/>
              </w:rPr>
              <w:t>Ранний возраст</w:t>
            </w:r>
          </w:p>
        </w:tc>
        <w:tc>
          <w:tcPr>
            <w:tcW w:w="1559" w:type="dxa"/>
          </w:tcPr>
          <w:p w:rsidR="00667D84" w:rsidRPr="00787B32" w:rsidRDefault="00667D84" w:rsidP="00787B32">
            <w:pPr>
              <w:pStyle w:val="a7"/>
              <w:jc w:val="both"/>
              <w:rPr>
                <w:sz w:val="24"/>
                <w:szCs w:val="24"/>
                <w:lang w:eastAsia="en-US"/>
              </w:rPr>
            </w:pPr>
          </w:p>
        </w:tc>
        <w:tc>
          <w:tcPr>
            <w:tcW w:w="1188" w:type="dxa"/>
          </w:tcPr>
          <w:p w:rsidR="00667D84" w:rsidRPr="00787B32" w:rsidRDefault="00667D84" w:rsidP="00787B32">
            <w:pPr>
              <w:pStyle w:val="a7"/>
              <w:jc w:val="both"/>
              <w:rPr>
                <w:sz w:val="24"/>
                <w:szCs w:val="24"/>
                <w:lang w:eastAsia="en-US"/>
              </w:rPr>
            </w:pPr>
          </w:p>
        </w:tc>
        <w:tc>
          <w:tcPr>
            <w:tcW w:w="1518" w:type="dxa"/>
          </w:tcPr>
          <w:p w:rsidR="00667D84" w:rsidRPr="00787B32" w:rsidRDefault="00667D84" w:rsidP="00787B32">
            <w:pPr>
              <w:pStyle w:val="a7"/>
              <w:jc w:val="both"/>
              <w:rPr>
                <w:sz w:val="24"/>
                <w:szCs w:val="24"/>
                <w:lang w:eastAsia="en-US"/>
              </w:rPr>
            </w:pPr>
          </w:p>
        </w:tc>
        <w:tc>
          <w:tcPr>
            <w:tcW w:w="1639" w:type="dxa"/>
          </w:tcPr>
          <w:p w:rsidR="00667D84" w:rsidRPr="00787B32" w:rsidRDefault="00667D84" w:rsidP="00787B32">
            <w:pPr>
              <w:pStyle w:val="a7"/>
              <w:jc w:val="both"/>
              <w:rPr>
                <w:sz w:val="24"/>
                <w:szCs w:val="24"/>
                <w:lang w:eastAsia="en-US"/>
              </w:rPr>
            </w:pPr>
          </w:p>
        </w:tc>
        <w:tc>
          <w:tcPr>
            <w:tcW w:w="828" w:type="dxa"/>
          </w:tcPr>
          <w:p w:rsidR="00667D84" w:rsidRPr="00787B32" w:rsidRDefault="00667D84" w:rsidP="00787B32">
            <w:pPr>
              <w:pStyle w:val="a7"/>
              <w:jc w:val="both"/>
              <w:rPr>
                <w:sz w:val="24"/>
                <w:szCs w:val="24"/>
                <w:lang w:eastAsia="en-US"/>
              </w:rPr>
            </w:pPr>
          </w:p>
        </w:tc>
        <w:tc>
          <w:tcPr>
            <w:tcW w:w="1597" w:type="dxa"/>
          </w:tcPr>
          <w:p w:rsidR="00667D84" w:rsidRPr="00787B32" w:rsidRDefault="00667D84" w:rsidP="00787B32">
            <w:pPr>
              <w:pStyle w:val="a7"/>
              <w:jc w:val="both"/>
              <w:rPr>
                <w:sz w:val="24"/>
                <w:szCs w:val="24"/>
                <w:lang w:eastAsia="en-US"/>
              </w:rPr>
            </w:pPr>
          </w:p>
        </w:tc>
      </w:tr>
    </w:tbl>
    <w:p w:rsidR="00667D84" w:rsidRDefault="00667D84" w:rsidP="00EA24A5">
      <w:pPr>
        <w:spacing w:after="0" w:line="240" w:lineRule="auto"/>
        <w:ind w:firstLine="708"/>
        <w:jc w:val="both"/>
        <w:rPr>
          <w:rFonts w:ascii="Times New Roman" w:hAnsi="Times New Roman"/>
          <w:b/>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8"/>
        </w:numPr>
      </w:pPr>
      <w:r>
        <w:t xml:space="preserve">Роль семьи в личностном развитии ребенка дошкольного возраста. </w:t>
      </w:r>
    </w:p>
    <w:p w:rsidR="00667D84" w:rsidRDefault="00667D84" w:rsidP="00EA24A5">
      <w:pPr>
        <w:pStyle w:val="af8"/>
        <w:numPr>
          <w:ilvl w:val="0"/>
          <w:numId w:val="48"/>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Роль игры в психологическом развитии ребенка дошкольного возраста.</w:t>
      </w:r>
    </w:p>
    <w:p w:rsidR="00667D84" w:rsidRDefault="00667D84" w:rsidP="00EA24A5">
      <w:pPr>
        <w:pStyle w:val="Default"/>
        <w:numPr>
          <w:ilvl w:val="0"/>
          <w:numId w:val="48"/>
        </w:numPr>
      </w:pPr>
      <w:r>
        <w:t>Адаптация дошкольника к детскому образовательному учреждению.</w:t>
      </w:r>
    </w:p>
    <w:p w:rsidR="00667D84" w:rsidRDefault="00667D84" w:rsidP="00EA24A5">
      <w:pPr>
        <w:pStyle w:val="Default"/>
        <w:numPr>
          <w:ilvl w:val="0"/>
          <w:numId w:val="48"/>
        </w:numPr>
      </w:pPr>
      <w:r>
        <w:t>Дошкольный как сентизивный период развития речи.</w:t>
      </w:r>
    </w:p>
    <w:p w:rsidR="00667D84" w:rsidRDefault="00667D84" w:rsidP="00EA24A5">
      <w:pPr>
        <w:pStyle w:val="Default"/>
        <w:numPr>
          <w:ilvl w:val="0"/>
          <w:numId w:val="48"/>
        </w:numPr>
      </w:pPr>
      <w:r>
        <w:t>Дошкольный возраст как этап становления характера.</w:t>
      </w:r>
    </w:p>
    <w:p w:rsidR="00667D84" w:rsidRDefault="00667D84" w:rsidP="00EA24A5">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EA24A5">
      <w:pPr>
        <w:pStyle w:val="a7"/>
        <w:ind w:firstLine="709"/>
        <w:jc w:val="both"/>
        <w:rPr>
          <w:sz w:val="24"/>
          <w:szCs w:val="24"/>
        </w:rPr>
      </w:pPr>
      <w:r>
        <w:rPr>
          <w:sz w:val="24"/>
          <w:szCs w:val="24"/>
        </w:rPr>
        <w:t xml:space="preserve">Охарактеризуйте развитие ребенка в дошкольном возрасте по следующим показателям: социальная ситуация развития, ведущий вид деятельности, вид общения (,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Дошкольный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EA24A5">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 взрослым в условиях дошкольного учреждения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предметно-манипулятивной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предметно-манипулятивной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ребенка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раннего возраста.</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задачи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тревожности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страхов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раннего и дошкольного возраста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учреждения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игровой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игровой деятельности детей дошкольного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задачи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гиперактивности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EA24A5" w:rsidRDefault="00667D84" w:rsidP="00EA24A5">
      <w:pPr>
        <w:ind w:firstLine="708"/>
        <w:rPr>
          <w:rFonts w:ascii="Times New Roman" w:hAnsi="Times New Roman"/>
          <w:sz w:val="24"/>
          <w:szCs w:val="24"/>
        </w:rPr>
      </w:pPr>
    </w:p>
    <w:sectPr w:rsidR="00667D84" w:rsidRPr="00EA24A5" w:rsidSect="00523E22">
      <w:footerReference w:type="defaul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713" w:rsidRDefault="00373713" w:rsidP="00523E22">
      <w:pPr>
        <w:spacing w:after="0" w:line="240" w:lineRule="auto"/>
      </w:pPr>
      <w:r>
        <w:separator/>
      </w:r>
    </w:p>
  </w:endnote>
  <w:endnote w:type="continuationSeparator" w:id="0">
    <w:p w:rsidR="00373713" w:rsidRDefault="00373713" w:rsidP="00523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D84" w:rsidRDefault="00667D84">
    <w:pPr>
      <w:pStyle w:val="ab"/>
      <w:jc w:val="center"/>
    </w:pPr>
    <w:r>
      <w:rPr>
        <w:noProof/>
      </w:rPr>
      <w:fldChar w:fldCharType="begin"/>
    </w:r>
    <w:r>
      <w:rPr>
        <w:noProof/>
      </w:rPr>
      <w:instrText xml:space="preserve"> PAGE   \* MERGEFORMAT </w:instrText>
    </w:r>
    <w:r>
      <w:rPr>
        <w:noProof/>
      </w:rPr>
      <w:fldChar w:fldCharType="separate"/>
    </w:r>
    <w:r w:rsidR="003C1B7F">
      <w:rPr>
        <w:noProof/>
      </w:rPr>
      <w:t>2</w:t>
    </w:r>
    <w:r>
      <w:rPr>
        <w:noProof/>
      </w:rPr>
      <w:fldChar w:fldCharType="end"/>
    </w:r>
  </w:p>
  <w:p w:rsidR="00667D84" w:rsidRDefault="00667D8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713" w:rsidRDefault="00373713" w:rsidP="00523E22">
      <w:pPr>
        <w:spacing w:after="0" w:line="240" w:lineRule="auto"/>
      </w:pPr>
      <w:r>
        <w:separator/>
      </w:r>
    </w:p>
  </w:footnote>
  <w:footnote w:type="continuationSeparator" w:id="0">
    <w:p w:rsidR="00373713" w:rsidRDefault="00373713" w:rsidP="00523E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490726"/>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B2E18F2"/>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C6E1650"/>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A322B83"/>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1" w15:restartNumberingAfterBreak="0">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376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1EE44B3B"/>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FC4B11"/>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02B148A"/>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BFF5A4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9384C57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3DBB5E3A"/>
    <w:multiLevelType w:val="hybridMultilevel"/>
    <w:tmpl w:val="51767C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E3778D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0"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57E11283"/>
    <w:multiLevelType w:val="hybridMultilevel"/>
    <w:tmpl w:val="E78221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7"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6F306660"/>
    <w:multiLevelType w:val="hybridMultilevel"/>
    <w:tmpl w:val="12B2BEE0"/>
    <w:lvl w:ilvl="0" w:tplc="069A9344">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7C4362C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7E573555"/>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0"/>
  </w:num>
  <w:num w:numId="41">
    <w:abstractNumId w:val="4"/>
  </w:num>
  <w:num w:numId="42">
    <w:abstractNumId w:val="5"/>
  </w:num>
  <w:num w:numId="43">
    <w:abstractNumId w:val="42"/>
  </w:num>
  <w:num w:numId="44">
    <w:abstractNumId w:val="17"/>
  </w:num>
  <w:num w:numId="45">
    <w:abstractNumId w:val="28"/>
  </w:num>
  <w:num w:numId="46">
    <w:abstractNumId w:val="39"/>
  </w:num>
  <w:num w:numId="47">
    <w:abstractNumId w:val="1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67E2"/>
    <w:rsid w:val="00011A98"/>
    <w:rsid w:val="00031960"/>
    <w:rsid w:val="00031B56"/>
    <w:rsid w:val="000408CF"/>
    <w:rsid w:val="00065E52"/>
    <w:rsid w:val="00065FB7"/>
    <w:rsid w:val="000823AF"/>
    <w:rsid w:val="000C0556"/>
    <w:rsid w:val="000E49CB"/>
    <w:rsid w:val="000E5AFA"/>
    <w:rsid w:val="000F3388"/>
    <w:rsid w:val="00111861"/>
    <w:rsid w:val="00143661"/>
    <w:rsid w:val="001508E4"/>
    <w:rsid w:val="00174F18"/>
    <w:rsid w:val="00196B79"/>
    <w:rsid w:val="001C625E"/>
    <w:rsid w:val="002126A6"/>
    <w:rsid w:val="00254CCF"/>
    <w:rsid w:val="002667E2"/>
    <w:rsid w:val="00282999"/>
    <w:rsid w:val="002B1E08"/>
    <w:rsid w:val="002D760E"/>
    <w:rsid w:val="00330ABC"/>
    <w:rsid w:val="003575C1"/>
    <w:rsid w:val="00370851"/>
    <w:rsid w:val="00370EB9"/>
    <w:rsid w:val="00373713"/>
    <w:rsid w:val="00377300"/>
    <w:rsid w:val="003801B5"/>
    <w:rsid w:val="0039616E"/>
    <w:rsid w:val="003C1B7F"/>
    <w:rsid w:val="003D76E4"/>
    <w:rsid w:val="0041297D"/>
    <w:rsid w:val="00423D20"/>
    <w:rsid w:val="00442C3A"/>
    <w:rsid w:val="00490103"/>
    <w:rsid w:val="00492DBE"/>
    <w:rsid w:val="004E75EA"/>
    <w:rsid w:val="004F2A54"/>
    <w:rsid w:val="004F4A69"/>
    <w:rsid w:val="00523E22"/>
    <w:rsid w:val="0053347D"/>
    <w:rsid w:val="0056206C"/>
    <w:rsid w:val="005B34DC"/>
    <w:rsid w:val="005B3BD8"/>
    <w:rsid w:val="005B59AA"/>
    <w:rsid w:val="005C5D75"/>
    <w:rsid w:val="005D3FA9"/>
    <w:rsid w:val="005F015B"/>
    <w:rsid w:val="005F1114"/>
    <w:rsid w:val="00601403"/>
    <w:rsid w:val="00604002"/>
    <w:rsid w:val="00667D84"/>
    <w:rsid w:val="00673EBF"/>
    <w:rsid w:val="00685686"/>
    <w:rsid w:val="0070594D"/>
    <w:rsid w:val="007311C0"/>
    <w:rsid w:val="00736AE4"/>
    <w:rsid w:val="007667EE"/>
    <w:rsid w:val="00770BCC"/>
    <w:rsid w:val="00787B32"/>
    <w:rsid w:val="0080019C"/>
    <w:rsid w:val="0082467F"/>
    <w:rsid w:val="00852126"/>
    <w:rsid w:val="0085223E"/>
    <w:rsid w:val="008775FF"/>
    <w:rsid w:val="00883B93"/>
    <w:rsid w:val="008B478B"/>
    <w:rsid w:val="008C09A4"/>
    <w:rsid w:val="008D21F7"/>
    <w:rsid w:val="009454D0"/>
    <w:rsid w:val="00983BEC"/>
    <w:rsid w:val="009906FE"/>
    <w:rsid w:val="00991BE2"/>
    <w:rsid w:val="009946F9"/>
    <w:rsid w:val="00997F68"/>
    <w:rsid w:val="009A3132"/>
    <w:rsid w:val="009C171F"/>
    <w:rsid w:val="009D0D57"/>
    <w:rsid w:val="009E22E3"/>
    <w:rsid w:val="00A20AF0"/>
    <w:rsid w:val="00A363AA"/>
    <w:rsid w:val="00A64922"/>
    <w:rsid w:val="00A9065C"/>
    <w:rsid w:val="00B01627"/>
    <w:rsid w:val="00B22FEF"/>
    <w:rsid w:val="00B33FE4"/>
    <w:rsid w:val="00B40085"/>
    <w:rsid w:val="00B636E8"/>
    <w:rsid w:val="00B92AE9"/>
    <w:rsid w:val="00BB6E2E"/>
    <w:rsid w:val="00BF1481"/>
    <w:rsid w:val="00C12D5B"/>
    <w:rsid w:val="00C46128"/>
    <w:rsid w:val="00C50DF2"/>
    <w:rsid w:val="00C54CC7"/>
    <w:rsid w:val="00C6576B"/>
    <w:rsid w:val="00C73395"/>
    <w:rsid w:val="00D06B22"/>
    <w:rsid w:val="00D06D84"/>
    <w:rsid w:val="00D15659"/>
    <w:rsid w:val="00D3334C"/>
    <w:rsid w:val="00D462DB"/>
    <w:rsid w:val="00D61E8D"/>
    <w:rsid w:val="00D75483"/>
    <w:rsid w:val="00D7656C"/>
    <w:rsid w:val="00DA0FED"/>
    <w:rsid w:val="00DB142C"/>
    <w:rsid w:val="00E016DC"/>
    <w:rsid w:val="00E904FF"/>
    <w:rsid w:val="00E93562"/>
    <w:rsid w:val="00E966F7"/>
    <w:rsid w:val="00EA24A5"/>
    <w:rsid w:val="00EB5CC9"/>
    <w:rsid w:val="00EC5920"/>
    <w:rsid w:val="00EE5393"/>
    <w:rsid w:val="00EE7258"/>
    <w:rsid w:val="00F96E2D"/>
    <w:rsid w:val="00FA16E8"/>
    <w:rsid w:val="00FA3E24"/>
    <w:rsid w:val="00FB3CB9"/>
    <w:rsid w:val="00FC43CE"/>
    <w:rsid w:val="00FF3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79AEE7"/>
  <w15:docId w15:val="{B27C0BC6-B0F2-48CA-BD4F-2AA9B578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4"/>
    <w:pPr>
      <w:spacing w:after="200" w:line="276" w:lineRule="auto"/>
    </w:pPr>
    <w:rPr>
      <w:rFonts w:eastAsia="Times New Roman"/>
      <w:sz w:val="22"/>
      <w:szCs w:val="22"/>
    </w:rPr>
  </w:style>
  <w:style w:type="paragraph" w:styleId="2">
    <w:name w:val="heading 2"/>
    <w:basedOn w:val="a"/>
    <w:next w:val="a"/>
    <w:link w:val="20"/>
    <w:uiPriority w:val="99"/>
    <w:qFormat/>
    <w:rsid w:val="002667E2"/>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2667E2"/>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667E2"/>
    <w:rPr>
      <w:rFonts w:ascii="Arial" w:hAnsi="Arial" w:cs="Times New Roman"/>
      <w:b/>
      <w:bCs/>
      <w:i/>
      <w:iCs/>
      <w:sz w:val="28"/>
      <w:szCs w:val="28"/>
      <w:lang w:eastAsia="ru-RU"/>
    </w:rPr>
  </w:style>
  <w:style w:type="character" w:customStyle="1" w:styleId="30">
    <w:name w:val="Заголовок 3 Знак"/>
    <w:link w:val="3"/>
    <w:uiPriority w:val="99"/>
    <w:semiHidden/>
    <w:locked/>
    <w:rsid w:val="002667E2"/>
    <w:rPr>
      <w:rFonts w:ascii="Calibri Light" w:hAnsi="Calibri Light" w:cs="Times New Roman"/>
      <w:b/>
      <w:bCs/>
      <w:color w:val="5B9BD5"/>
      <w:lang w:eastAsia="ru-RU"/>
    </w:rPr>
  </w:style>
  <w:style w:type="character" w:styleId="a3">
    <w:name w:val="Hyperlink"/>
    <w:uiPriority w:val="99"/>
    <w:rsid w:val="002667E2"/>
    <w:rPr>
      <w:rFonts w:cs="Times New Roman"/>
      <w:color w:val="0066CC"/>
      <w:u w:val="single"/>
    </w:rPr>
  </w:style>
  <w:style w:type="character" w:styleId="a4">
    <w:name w:val="FollowedHyperlink"/>
    <w:uiPriority w:val="99"/>
    <w:semiHidden/>
    <w:rsid w:val="002667E2"/>
    <w:rPr>
      <w:rFonts w:cs="Times New Roman"/>
      <w:color w:val="954F72"/>
      <w:u w:val="single"/>
    </w:rPr>
  </w:style>
  <w:style w:type="paragraph" w:styleId="a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1"/>
    <w:uiPriority w:val="99"/>
    <w:rsid w:val="002667E2"/>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667E2"/>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2667E2"/>
    <w:pPr>
      <w:spacing w:after="0" w:line="240" w:lineRule="auto"/>
    </w:pPr>
    <w:rPr>
      <w:rFonts w:ascii="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E51C96"/>
    <w:rPr>
      <w:rFonts w:eastAsia="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667E2"/>
    <w:rPr>
      <w:rFonts w:eastAsia="Times New Roman" w:cs="Times New Roman"/>
      <w:sz w:val="20"/>
      <w:szCs w:val="20"/>
      <w:lang w:eastAsia="ru-RU"/>
    </w:rPr>
  </w:style>
  <w:style w:type="character" w:customStyle="1" w:styleId="a8">
    <w:name w:val="Верхний колонтитул Знак"/>
    <w:link w:val="a9"/>
    <w:uiPriority w:val="99"/>
    <w:semiHidden/>
    <w:locked/>
    <w:rsid w:val="002667E2"/>
    <w:rPr>
      <w:rFonts w:ascii="Times New Roman" w:hAnsi="Times New Roman" w:cs="Times New Roman"/>
      <w:sz w:val="24"/>
      <w:szCs w:val="24"/>
      <w:lang w:eastAsia="ru-RU"/>
    </w:rPr>
  </w:style>
  <w:style w:type="character" w:customStyle="1" w:styleId="aa">
    <w:name w:val="Нижний колонтитул Знак"/>
    <w:link w:val="ab"/>
    <w:uiPriority w:val="99"/>
    <w:locked/>
    <w:rsid w:val="002667E2"/>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2667E2"/>
    <w:rPr>
      <w:rFonts w:ascii="Times New Roman" w:hAnsi="Times New Roman" w:cs="Times New Roman"/>
      <w:sz w:val="24"/>
      <w:szCs w:val="24"/>
      <w:lang w:eastAsia="ar-SA" w:bidi="ar-SA"/>
    </w:rPr>
  </w:style>
  <w:style w:type="character" w:customStyle="1" w:styleId="31">
    <w:name w:val="Основной текст 3 Знак"/>
    <w:link w:val="32"/>
    <w:uiPriority w:val="99"/>
    <w:semiHidden/>
    <w:locked/>
    <w:rsid w:val="002667E2"/>
    <w:rPr>
      <w:rFonts w:ascii="Times New Roman" w:hAnsi="Times New Roman" w:cs="Times New Roman"/>
      <w:sz w:val="16"/>
      <w:szCs w:val="16"/>
      <w:lang w:eastAsia="ru-RU"/>
    </w:rPr>
  </w:style>
  <w:style w:type="character" w:customStyle="1" w:styleId="22">
    <w:name w:val="Основной текст с отступом 2 Знак"/>
    <w:link w:val="23"/>
    <w:uiPriority w:val="99"/>
    <w:semiHidden/>
    <w:locked/>
    <w:rsid w:val="002667E2"/>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2667E2"/>
    <w:rPr>
      <w:rFonts w:ascii="Times New Roman" w:hAnsi="Times New Roman" w:cs="Times New Roman"/>
      <w:sz w:val="16"/>
      <w:szCs w:val="16"/>
      <w:lang w:eastAsia="ru-RU"/>
    </w:rPr>
  </w:style>
  <w:style w:type="character" w:customStyle="1" w:styleId="24">
    <w:name w:val="Текст выноски Знак2"/>
    <w:link w:val="ae"/>
    <w:uiPriority w:val="99"/>
    <w:semiHidden/>
    <w:locked/>
    <w:rsid w:val="002667E2"/>
    <w:rPr>
      <w:rFonts w:ascii="Tahoma" w:hAnsi="Tahoma" w:cs="Tahoma"/>
      <w:sz w:val="16"/>
      <w:szCs w:val="16"/>
      <w:lang w:eastAsia="ru-RU"/>
    </w:rPr>
  </w:style>
  <w:style w:type="paragraph" w:customStyle="1" w:styleId="Style11">
    <w:name w:val="Style11"/>
    <w:basedOn w:val="a"/>
    <w:uiPriority w:val="99"/>
    <w:rsid w:val="002667E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667E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667E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
    <w:name w:val="Основной текст_"/>
    <w:link w:val="35"/>
    <w:uiPriority w:val="99"/>
    <w:locked/>
    <w:rsid w:val="002667E2"/>
    <w:rPr>
      <w:sz w:val="28"/>
      <w:shd w:val="clear" w:color="auto" w:fill="FFFFFF"/>
    </w:rPr>
  </w:style>
  <w:style w:type="paragraph" w:customStyle="1" w:styleId="35">
    <w:name w:val="Основной текст3"/>
    <w:basedOn w:val="a"/>
    <w:link w:val="af"/>
    <w:uiPriority w:val="99"/>
    <w:rsid w:val="002667E2"/>
    <w:pPr>
      <w:shd w:val="clear" w:color="auto" w:fill="FFFFFF"/>
      <w:spacing w:after="0" w:line="322" w:lineRule="exact"/>
      <w:ind w:hanging="360"/>
    </w:pPr>
    <w:rPr>
      <w:rFonts w:eastAsia="Calibri"/>
      <w:sz w:val="28"/>
      <w:szCs w:val="28"/>
    </w:rPr>
  </w:style>
  <w:style w:type="paragraph" w:customStyle="1" w:styleId="10">
    <w:name w:val="Абзац списка1"/>
    <w:basedOn w:val="a"/>
    <w:uiPriority w:val="99"/>
    <w:rsid w:val="002667E2"/>
    <w:pPr>
      <w:ind w:left="720"/>
    </w:pPr>
    <w:rPr>
      <w:lang w:eastAsia="en-US"/>
    </w:rPr>
  </w:style>
  <w:style w:type="paragraph" w:customStyle="1" w:styleId="af0">
    <w:name w:val="Вопросы"/>
    <w:basedOn w:val="a"/>
    <w:uiPriority w:val="99"/>
    <w:rsid w:val="002667E2"/>
    <w:pPr>
      <w:spacing w:after="0" w:line="280" w:lineRule="exact"/>
      <w:ind w:firstLine="567"/>
      <w:jc w:val="both"/>
    </w:pPr>
    <w:rPr>
      <w:rFonts w:ascii="Times New Roman" w:hAnsi="Times New Roman"/>
      <w:b/>
      <w:i/>
      <w:sz w:val="26"/>
      <w:szCs w:val="20"/>
    </w:rPr>
  </w:style>
  <w:style w:type="character" w:customStyle="1" w:styleId="af1">
    <w:name w:val="а Обычный Знак"/>
    <w:link w:val="af2"/>
    <w:uiPriority w:val="99"/>
    <w:locked/>
    <w:rsid w:val="002667E2"/>
    <w:rPr>
      <w:rFonts w:ascii="Times New Roman" w:hAnsi="Times New Roman"/>
      <w:sz w:val="24"/>
      <w:lang w:eastAsia="ru-RU"/>
    </w:rPr>
  </w:style>
  <w:style w:type="paragraph" w:customStyle="1" w:styleId="af2">
    <w:name w:val="а Обычный"/>
    <w:basedOn w:val="a"/>
    <w:link w:val="af1"/>
    <w:uiPriority w:val="99"/>
    <w:rsid w:val="002667E2"/>
    <w:pPr>
      <w:widowControl w:val="0"/>
      <w:spacing w:after="0" w:line="240" w:lineRule="auto"/>
      <w:ind w:firstLine="567"/>
      <w:jc w:val="both"/>
    </w:pPr>
    <w:rPr>
      <w:rFonts w:ascii="Times New Roman" w:hAnsi="Times New Roman"/>
      <w:iCs/>
      <w:sz w:val="28"/>
      <w:szCs w:val="24"/>
    </w:rPr>
  </w:style>
  <w:style w:type="paragraph" w:customStyle="1" w:styleId="af3">
    <w:name w:val="а Вопросы темы ПТК"/>
    <w:basedOn w:val="a"/>
    <w:uiPriority w:val="99"/>
    <w:rsid w:val="002667E2"/>
    <w:pPr>
      <w:spacing w:after="0" w:line="240" w:lineRule="auto"/>
      <w:ind w:firstLine="567"/>
      <w:jc w:val="both"/>
    </w:pPr>
    <w:rPr>
      <w:rFonts w:ascii="Times New Roman" w:hAnsi="Times New Roman"/>
      <w:b/>
      <w:bCs/>
      <w:i/>
      <w:iCs/>
      <w:sz w:val="28"/>
      <w:szCs w:val="24"/>
    </w:rPr>
  </w:style>
  <w:style w:type="character" w:customStyle="1" w:styleId="af4">
    <w:name w:val="а Вопросы ПТК Знак"/>
    <w:link w:val="af5"/>
    <w:uiPriority w:val="99"/>
    <w:locked/>
    <w:rsid w:val="002667E2"/>
    <w:rPr>
      <w:rFonts w:ascii="Times New Roman" w:hAnsi="Times New Roman"/>
      <w:b/>
      <w:i/>
      <w:sz w:val="24"/>
      <w:lang w:eastAsia="ru-RU"/>
    </w:rPr>
  </w:style>
  <w:style w:type="paragraph" w:customStyle="1" w:styleId="af5">
    <w:name w:val="а Вопросы ПТК"/>
    <w:basedOn w:val="a"/>
    <w:link w:val="af4"/>
    <w:uiPriority w:val="99"/>
    <w:rsid w:val="002667E2"/>
    <w:pPr>
      <w:widowControl w:val="0"/>
      <w:spacing w:after="0" w:line="240" w:lineRule="auto"/>
      <w:ind w:firstLine="567"/>
      <w:jc w:val="both"/>
    </w:pPr>
    <w:rPr>
      <w:rFonts w:ascii="Times New Roman" w:hAnsi="Times New Roman"/>
      <w:b/>
      <w:bCs/>
      <w:i/>
      <w:iCs/>
      <w:sz w:val="28"/>
      <w:szCs w:val="24"/>
    </w:rPr>
  </w:style>
  <w:style w:type="character" w:customStyle="1" w:styleId="FontStyle53">
    <w:name w:val="Font Style53"/>
    <w:uiPriority w:val="99"/>
    <w:rsid w:val="002667E2"/>
    <w:rPr>
      <w:rFonts w:ascii="Times New Roman" w:hAnsi="Times New Roman"/>
      <w:b/>
      <w:sz w:val="22"/>
    </w:rPr>
  </w:style>
  <w:style w:type="character" w:customStyle="1" w:styleId="FontStyle60">
    <w:name w:val="Font Style60"/>
    <w:uiPriority w:val="99"/>
    <w:rsid w:val="002667E2"/>
    <w:rPr>
      <w:rFonts w:ascii="Times New Roman" w:hAnsi="Times New Roman"/>
      <w:sz w:val="18"/>
    </w:rPr>
  </w:style>
  <w:style w:type="paragraph" w:styleId="ad">
    <w:name w:val="Body Text"/>
    <w:basedOn w:val="a"/>
    <w:link w:val="ac"/>
    <w:uiPriority w:val="99"/>
    <w:semiHidden/>
    <w:rsid w:val="002667E2"/>
    <w:pPr>
      <w:spacing w:after="120"/>
    </w:pPr>
    <w:rPr>
      <w:rFonts w:ascii="Times New Roman" w:hAnsi="Times New Roman"/>
      <w:sz w:val="24"/>
      <w:szCs w:val="24"/>
      <w:lang w:eastAsia="ar-SA"/>
    </w:rPr>
  </w:style>
  <w:style w:type="character" w:customStyle="1" w:styleId="BodyTextChar1">
    <w:name w:val="Body Text Char1"/>
    <w:uiPriority w:val="99"/>
    <w:semiHidden/>
    <w:rsid w:val="00E51C96"/>
    <w:rPr>
      <w:rFonts w:eastAsia="Times New Roman"/>
    </w:rPr>
  </w:style>
  <w:style w:type="character" w:customStyle="1" w:styleId="11">
    <w:name w:val="Основной текст Знак1"/>
    <w:uiPriority w:val="99"/>
    <w:semiHidden/>
    <w:rsid w:val="002667E2"/>
    <w:rPr>
      <w:rFonts w:eastAsia="Times New Roman" w:cs="Times New Roman"/>
      <w:lang w:eastAsia="ru-RU"/>
    </w:rPr>
  </w:style>
  <w:style w:type="paragraph" w:styleId="ab">
    <w:name w:val="footer"/>
    <w:basedOn w:val="a"/>
    <w:link w:val="aa"/>
    <w:uiPriority w:val="99"/>
    <w:rsid w:val="002667E2"/>
    <w:pPr>
      <w:tabs>
        <w:tab w:val="center" w:pos="4677"/>
        <w:tab w:val="right" w:pos="9355"/>
      </w:tabs>
      <w:spacing w:after="0" w:line="240" w:lineRule="auto"/>
    </w:pPr>
    <w:rPr>
      <w:rFonts w:ascii="Times New Roman" w:hAnsi="Times New Roman"/>
      <w:sz w:val="24"/>
      <w:szCs w:val="24"/>
    </w:rPr>
  </w:style>
  <w:style w:type="character" w:customStyle="1" w:styleId="FooterChar1">
    <w:name w:val="Footer Char1"/>
    <w:uiPriority w:val="99"/>
    <w:semiHidden/>
    <w:rsid w:val="00E51C96"/>
    <w:rPr>
      <w:rFonts w:eastAsia="Times New Roman"/>
    </w:rPr>
  </w:style>
  <w:style w:type="character" w:customStyle="1" w:styleId="12">
    <w:name w:val="Нижний колонтитул Знак1"/>
    <w:uiPriority w:val="99"/>
    <w:semiHidden/>
    <w:rsid w:val="002667E2"/>
    <w:rPr>
      <w:rFonts w:eastAsia="Times New Roman" w:cs="Times New Roman"/>
      <w:lang w:eastAsia="ru-RU"/>
    </w:rPr>
  </w:style>
  <w:style w:type="paragraph" w:styleId="23">
    <w:name w:val="Body Text Indent 2"/>
    <w:basedOn w:val="a"/>
    <w:link w:val="22"/>
    <w:uiPriority w:val="99"/>
    <w:semiHidden/>
    <w:rsid w:val="002667E2"/>
    <w:pPr>
      <w:spacing w:after="120" w:line="480" w:lineRule="auto"/>
      <w:ind w:left="283"/>
    </w:pPr>
    <w:rPr>
      <w:rFonts w:ascii="Times New Roman" w:hAnsi="Times New Roman"/>
      <w:sz w:val="24"/>
      <w:szCs w:val="24"/>
    </w:rPr>
  </w:style>
  <w:style w:type="character" w:customStyle="1" w:styleId="BodyTextIndent2Char1">
    <w:name w:val="Body Text Indent 2 Char1"/>
    <w:uiPriority w:val="99"/>
    <w:semiHidden/>
    <w:rsid w:val="00E51C96"/>
    <w:rPr>
      <w:rFonts w:eastAsia="Times New Roman"/>
    </w:rPr>
  </w:style>
  <w:style w:type="character" w:customStyle="1" w:styleId="210">
    <w:name w:val="Основной текст с отступом 2 Знак1"/>
    <w:uiPriority w:val="99"/>
    <w:semiHidden/>
    <w:rsid w:val="002667E2"/>
    <w:rPr>
      <w:rFonts w:eastAsia="Times New Roman" w:cs="Times New Roman"/>
      <w:lang w:eastAsia="ru-RU"/>
    </w:rPr>
  </w:style>
  <w:style w:type="paragraph" w:styleId="34">
    <w:name w:val="Body Text Indent 3"/>
    <w:basedOn w:val="a"/>
    <w:link w:val="33"/>
    <w:uiPriority w:val="99"/>
    <w:semiHidden/>
    <w:rsid w:val="002667E2"/>
    <w:pPr>
      <w:spacing w:after="120"/>
      <w:ind w:left="283"/>
    </w:pPr>
    <w:rPr>
      <w:rFonts w:ascii="Times New Roman" w:hAnsi="Times New Roman"/>
      <w:sz w:val="16"/>
      <w:szCs w:val="16"/>
    </w:rPr>
  </w:style>
  <w:style w:type="character" w:customStyle="1" w:styleId="BodyTextIndent3Char1">
    <w:name w:val="Body Text Indent 3 Char1"/>
    <w:uiPriority w:val="99"/>
    <w:semiHidden/>
    <w:rsid w:val="00E51C96"/>
    <w:rPr>
      <w:rFonts w:eastAsia="Times New Roman"/>
      <w:sz w:val="16"/>
      <w:szCs w:val="16"/>
    </w:rPr>
  </w:style>
  <w:style w:type="character" w:customStyle="1" w:styleId="310">
    <w:name w:val="Основной текст с отступом 3 Знак1"/>
    <w:uiPriority w:val="99"/>
    <w:semiHidden/>
    <w:rsid w:val="002667E2"/>
    <w:rPr>
      <w:rFonts w:eastAsia="Times New Roman" w:cs="Times New Roman"/>
      <w:sz w:val="16"/>
      <w:szCs w:val="16"/>
      <w:lang w:eastAsia="ru-RU"/>
    </w:rPr>
  </w:style>
  <w:style w:type="paragraph" w:styleId="32">
    <w:name w:val="Body Text 3"/>
    <w:basedOn w:val="a"/>
    <w:link w:val="31"/>
    <w:uiPriority w:val="99"/>
    <w:semiHidden/>
    <w:rsid w:val="002667E2"/>
    <w:pPr>
      <w:spacing w:after="120"/>
    </w:pPr>
    <w:rPr>
      <w:rFonts w:ascii="Times New Roman" w:hAnsi="Times New Roman"/>
      <w:sz w:val="16"/>
      <w:szCs w:val="16"/>
    </w:rPr>
  </w:style>
  <w:style w:type="character" w:customStyle="1" w:styleId="BodyText3Char1">
    <w:name w:val="Body Text 3 Char1"/>
    <w:uiPriority w:val="99"/>
    <w:semiHidden/>
    <w:rsid w:val="00E51C96"/>
    <w:rPr>
      <w:rFonts w:eastAsia="Times New Roman"/>
      <w:sz w:val="16"/>
      <w:szCs w:val="16"/>
    </w:rPr>
  </w:style>
  <w:style w:type="character" w:customStyle="1" w:styleId="311">
    <w:name w:val="Основной текст 3 Знак1"/>
    <w:uiPriority w:val="99"/>
    <w:semiHidden/>
    <w:rsid w:val="002667E2"/>
    <w:rPr>
      <w:rFonts w:eastAsia="Times New Roman" w:cs="Times New Roman"/>
      <w:sz w:val="16"/>
      <w:szCs w:val="16"/>
      <w:lang w:eastAsia="ru-RU"/>
    </w:rPr>
  </w:style>
  <w:style w:type="paragraph" w:styleId="a9">
    <w:name w:val="header"/>
    <w:basedOn w:val="a"/>
    <w:link w:val="a8"/>
    <w:uiPriority w:val="99"/>
    <w:semiHidden/>
    <w:rsid w:val="002667E2"/>
    <w:pPr>
      <w:tabs>
        <w:tab w:val="center" w:pos="4677"/>
        <w:tab w:val="right" w:pos="9355"/>
      </w:tabs>
      <w:spacing w:after="0" w:line="240" w:lineRule="auto"/>
    </w:pPr>
    <w:rPr>
      <w:rFonts w:ascii="Times New Roman" w:hAnsi="Times New Roman"/>
      <w:sz w:val="24"/>
      <w:szCs w:val="24"/>
    </w:rPr>
  </w:style>
  <w:style w:type="character" w:customStyle="1" w:styleId="HeaderChar1">
    <w:name w:val="Header Char1"/>
    <w:uiPriority w:val="99"/>
    <w:semiHidden/>
    <w:rsid w:val="00E51C96"/>
    <w:rPr>
      <w:rFonts w:eastAsia="Times New Roman"/>
    </w:rPr>
  </w:style>
  <w:style w:type="character" w:customStyle="1" w:styleId="13">
    <w:name w:val="Верхний колонтитул Знак1"/>
    <w:uiPriority w:val="99"/>
    <w:semiHidden/>
    <w:rsid w:val="002667E2"/>
    <w:rPr>
      <w:rFonts w:eastAsia="Times New Roman" w:cs="Times New Roman"/>
      <w:lang w:eastAsia="ru-RU"/>
    </w:rPr>
  </w:style>
  <w:style w:type="paragraph" w:styleId="ae">
    <w:name w:val="Balloon Text"/>
    <w:basedOn w:val="a"/>
    <w:link w:val="24"/>
    <w:uiPriority w:val="99"/>
    <w:semiHidden/>
    <w:rsid w:val="002667E2"/>
    <w:pPr>
      <w:spacing w:after="0" w:line="240" w:lineRule="auto"/>
    </w:pPr>
    <w:rPr>
      <w:rFonts w:ascii="Tahoma" w:hAnsi="Tahoma" w:cs="Tahoma"/>
      <w:sz w:val="16"/>
      <w:szCs w:val="16"/>
    </w:rPr>
  </w:style>
  <w:style w:type="character" w:customStyle="1" w:styleId="BalloonTextChar1">
    <w:name w:val="Balloon Text Char1"/>
    <w:uiPriority w:val="99"/>
    <w:semiHidden/>
    <w:rsid w:val="00E51C96"/>
    <w:rPr>
      <w:rFonts w:ascii="Times New Roman" w:eastAsia="Times New Roman" w:hAnsi="Times New Roman"/>
      <w:sz w:val="0"/>
      <w:szCs w:val="0"/>
    </w:rPr>
  </w:style>
  <w:style w:type="character" w:customStyle="1" w:styleId="af6">
    <w:name w:val="Текст выноски Знак"/>
    <w:uiPriority w:val="99"/>
    <w:semiHidden/>
    <w:rsid w:val="002667E2"/>
    <w:rPr>
      <w:rFonts w:ascii="Tahoma" w:hAnsi="Tahoma" w:cs="Tahoma"/>
      <w:sz w:val="16"/>
      <w:szCs w:val="16"/>
      <w:lang w:eastAsia="ru-RU"/>
    </w:rPr>
  </w:style>
  <w:style w:type="character" w:customStyle="1" w:styleId="14">
    <w:name w:val="Текст выноски Знак1"/>
    <w:uiPriority w:val="99"/>
    <w:semiHidden/>
    <w:rsid w:val="002667E2"/>
    <w:rPr>
      <w:rFonts w:ascii="Tahoma" w:hAnsi="Tahoma" w:cs="Tahoma"/>
      <w:sz w:val="16"/>
      <w:szCs w:val="16"/>
      <w:lang w:eastAsia="ru-RU"/>
    </w:rPr>
  </w:style>
  <w:style w:type="character" w:customStyle="1" w:styleId="apple-converted-space">
    <w:name w:val="apple-converted-space"/>
    <w:uiPriority w:val="99"/>
    <w:rsid w:val="002667E2"/>
    <w:rPr>
      <w:rFonts w:cs="Times New Roman"/>
    </w:rPr>
  </w:style>
  <w:style w:type="paragraph" w:customStyle="1" w:styleId="Default">
    <w:name w:val="Default"/>
    <w:uiPriority w:val="99"/>
    <w:rsid w:val="000408CF"/>
    <w:pPr>
      <w:autoSpaceDE w:val="0"/>
      <w:autoSpaceDN w:val="0"/>
      <w:adjustRightInd w:val="0"/>
    </w:pPr>
    <w:rPr>
      <w:rFonts w:ascii="Times New Roman" w:hAnsi="Times New Roman"/>
      <w:color w:val="000000"/>
      <w:sz w:val="24"/>
      <w:szCs w:val="24"/>
      <w:lang w:eastAsia="en-US"/>
    </w:rPr>
  </w:style>
  <w:style w:type="table" w:styleId="af7">
    <w:name w:val="Table Grid"/>
    <w:basedOn w:val="a1"/>
    <w:uiPriority w:val="99"/>
    <w:rsid w:val="005620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qFormat/>
    <w:rsid w:val="00D7656C"/>
    <w:pPr>
      <w:ind w:left="720"/>
      <w:contextualSpacing/>
    </w:pPr>
  </w:style>
  <w:style w:type="character" w:styleId="af9">
    <w:name w:val="Strong"/>
    <w:uiPriority w:val="99"/>
    <w:qFormat/>
    <w:rsid w:val="009906FE"/>
    <w:rPr>
      <w:rFonts w:cs="Times New Roman"/>
      <w:b/>
      <w:bCs/>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5"/>
    <w:uiPriority w:val="99"/>
    <w:locked/>
    <w:rsid w:val="009906FE"/>
    <w:rPr>
      <w:rFonts w:ascii="Times New Roman" w:hAnsi="Times New Roman"/>
      <w:sz w:val="24"/>
      <w:lang w:eastAsia="ru-RU"/>
    </w:rPr>
  </w:style>
  <w:style w:type="paragraph" w:styleId="afa">
    <w:name w:val="Title"/>
    <w:basedOn w:val="a"/>
    <w:next w:val="a"/>
    <w:link w:val="afb"/>
    <w:qFormat/>
    <w:locked/>
    <w:rsid w:val="0041297D"/>
    <w:pPr>
      <w:spacing w:before="240" w:after="60"/>
      <w:jc w:val="center"/>
      <w:outlineLvl w:val="0"/>
    </w:pPr>
    <w:rPr>
      <w:rFonts w:ascii="Cambria" w:hAnsi="Cambria"/>
      <w:b/>
      <w:bCs/>
      <w:kern w:val="28"/>
      <w:sz w:val="32"/>
      <w:szCs w:val="32"/>
    </w:rPr>
  </w:style>
  <w:style w:type="character" w:customStyle="1" w:styleId="afb">
    <w:name w:val="Заголовок Знак"/>
    <w:link w:val="afa"/>
    <w:rsid w:val="0041297D"/>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014868">
      <w:marLeft w:val="0"/>
      <w:marRight w:val="0"/>
      <w:marTop w:val="0"/>
      <w:marBottom w:val="0"/>
      <w:divBdr>
        <w:top w:val="none" w:sz="0" w:space="0" w:color="auto"/>
        <w:left w:val="none" w:sz="0" w:space="0" w:color="auto"/>
        <w:bottom w:val="none" w:sz="0" w:space="0" w:color="auto"/>
        <w:right w:val="none" w:sz="0" w:space="0" w:color="auto"/>
      </w:divBdr>
    </w:div>
    <w:div w:id="1453014869">
      <w:marLeft w:val="0"/>
      <w:marRight w:val="0"/>
      <w:marTop w:val="0"/>
      <w:marBottom w:val="0"/>
      <w:divBdr>
        <w:top w:val="none" w:sz="0" w:space="0" w:color="auto"/>
        <w:left w:val="none" w:sz="0" w:space="0" w:color="auto"/>
        <w:bottom w:val="none" w:sz="0" w:space="0" w:color="auto"/>
        <w:right w:val="none" w:sz="0" w:space="0" w:color="auto"/>
      </w:divBdr>
    </w:div>
    <w:div w:id="1453014870">
      <w:marLeft w:val="0"/>
      <w:marRight w:val="0"/>
      <w:marTop w:val="0"/>
      <w:marBottom w:val="0"/>
      <w:divBdr>
        <w:top w:val="none" w:sz="0" w:space="0" w:color="auto"/>
        <w:left w:val="none" w:sz="0" w:space="0" w:color="auto"/>
        <w:bottom w:val="none" w:sz="0" w:space="0" w:color="auto"/>
        <w:right w:val="none" w:sz="0" w:space="0" w:color="auto"/>
      </w:divBdr>
    </w:div>
    <w:div w:id="1453014872">
      <w:marLeft w:val="0"/>
      <w:marRight w:val="0"/>
      <w:marTop w:val="0"/>
      <w:marBottom w:val="0"/>
      <w:divBdr>
        <w:top w:val="none" w:sz="0" w:space="0" w:color="auto"/>
        <w:left w:val="none" w:sz="0" w:space="0" w:color="auto"/>
        <w:bottom w:val="none" w:sz="0" w:space="0" w:color="auto"/>
        <w:right w:val="none" w:sz="0" w:space="0" w:color="auto"/>
      </w:divBdr>
    </w:div>
    <w:div w:id="1453014873">
      <w:marLeft w:val="0"/>
      <w:marRight w:val="0"/>
      <w:marTop w:val="0"/>
      <w:marBottom w:val="0"/>
      <w:divBdr>
        <w:top w:val="none" w:sz="0" w:space="0" w:color="auto"/>
        <w:left w:val="none" w:sz="0" w:space="0" w:color="auto"/>
        <w:bottom w:val="none" w:sz="0" w:space="0" w:color="auto"/>
        <w:right w:val="none" w:sz="0" w:space="0" w:color="auto"/>
      </w:divBdr>
    </w:div>
    <w:div w:id="1453014876">
      <w:marLeft w:val="0"/>
      <w:marRight w:val="0"/>
      <w:marTop w:val="0"/>
      <w:marBottom w:val="0"/>
      <w:divBdr>
        <w:top w:val="none" w:sz="0" w:space="0" w:color="auto"/>
        <w:left w:val="none" w:sz="0" w:space="0" w:color="auto"/>
        <w:bottom w:val="none" w:sz="0" w:space="0" w:color="auto"/>
        <w:right w:val="none" w:sz="0" w:space="0" w:color="auto"/>
      </w:divBdr>
    </w:div>
    <w:div w:id="1453014883">
      <w:marLeft w:val="0"/>
      <w:marRight w:val="0"/>
      <w:marTop w:val="0"/>
      <w:marBottom w:val="0"/>
      <w:divBdr>
        <w:top w:val="none" w:sz="0" w:space="0" w:color="auto"/>
        <w:left w:val="none" w:sz="0" w:space="0" w:color="auto"/>
        <w:bottom w:val="none" w:sz="0" w:space="0" w:color="auto"/>
        <w:right w:val="none" w:sz="0" w:space="0" w:color="auto"/>
      </w:divBdr>
    </w:div>
    <w:div w:id="1453014885">
      <w:marLeft w:val="0"/>
      <w:marRight w:val="0"/>
      <w:marTop w:val="0"/>
      <w:marBottom w:val="0"/>
      <w:divBdr>
        <w:top w:val="none" w:sz="0" w:space="0" w:color="auto"/>
        <w:left w:val="none" w:sz="0" w:space="0" w:color="auto"/>
        <w:bottom w:val="none" w:sz="0" w:space="0" w:color="auto"/>
        <w:right w:val="none" w:sz="0" w:space="0" w:color="auto"/>
      </w:divBdr>
    </w:div>
    <w:div w:id="1453014889">
      <w:marLeft w:val="0"/>
      <w:marRight w:val="0"/>
      <w:marTop w:val="0"/>
      <w:marBottom w:val="0"/>
      <w:divBdr>
        <w:top w:val="none" w:sz="0" w:space="0" w:color="auto"/>
        <w:left w:val="none" w:sz="0" w:space="0" w:color="auto"/>
        <w:bottom w:val="none" w:sz="0" w:space="0" w:color="auto"/>
        <w:right w:val="none" w:sz="0" w:space="0" w:color="auto"/>
      </w:divBdr>
    </w:div>
    <w:div w:id="1453014900">
      <w:marLeft w:val="0"/>
      <w:marRight w:val="0"/>
      <w:marTop w:val="0"/>
      <w:marBottom w:val="0"/>
      <w:divBdr>
        <w:top w:val="none" w:sz="0" w:space="0" w:color="auto"/>
        <w:left w:val="none" w:sz="0" w:space="0" w:color="auto"/>
        <w:bottom w:val="none" w:sz="0" w:space="0" w:color="auto"/>
        <w:right w:val="none" w:sz="0" w:space="0" w:color="auto"/>
      </w:divBdr>
    </w:div>
    <w:div w:id="1453014901">
      <w:marLeft w:val="0"/>
      <w:marRight w:val="0"/>
      <w:marTop w:val="0"/>
      <w:marBottom w:val="0"/>
      <w:divBdr>
        <w:top w:val="none" w:sz="0" w:space="0" w:color="auto"/>
        <w:left w:val="none" w:sz="0" w:space="0" w:color="auto"/>
        <w:bottom w:val="none" w:sz="0" w:space="0" w:color="auto"/>
        <w:right w:val="none" w:sz="0" w:space="0" w:color="auto"/>
      </w:divBdr>
    </w:div>
    <w:div w:id="1453014902">
      <w:marLeft w:val="0"/>
      <w:marRight w:val="0"/>
      <w:marTop w:val="0"/>
      <w:marBottom w:val="0"/>
      <w:divBdr>
        <w:top w:val="none" w:sz="0" w:space="0" w:color="auto"/>
        <w:left w:val="none" w:sz="0" w:space="0" w:color="auto"/>
        <w:bottom w:val="none" w:sz="0" w:space="0" w:color="auto"/>
        <w:right w:val="none" w:sz="0" w:space="0" w:color="auto"/>
      </w:divBdr>
    </w:div>
    <w:div w:id="1453014903">
      <w:marLeft w:val="0"/>
      <w:marRight w:val="0"/>
      <w:marTop w:val="0"/>
      <w:marBottom w:val="0"/>
      <w:divBdr>
        <w:top w:val="none" w:sz="0" w:space="0" w:color="auto"/>
        <w:left w:val="none" w:sz="0" w:space="0" w:color="auto"/>
        <w:bottom w:val="none" w:sz="0" w:space="0" w:color="auto"/>
        <w:right w:val="none" w:sz="0" w:space="0" w:color="auto"/>
      </w:divBdr>
    </w:div>
    <w:div w:id="1453014905">
      <w:marLeft w:val="0"/>
      <w:marRight w:val="0"/>
      <w:marTop w:val="0"/>
      <w:marBottom w:val="0"/>
      <w:divBdr>
        <w:top w:val="none" w:sz="0" w:space="0" w:color="auto"/>
        <w:left w:val="none" w:sz="0" w:space="0" w:color="auto"/>
        <w:bottom w:val="none" w:sz="0" w:space="0" w:color="auto"/>
        <w:right w:val="none" w:sz="0" w:space="0" w:color="auto"/>
      </w:divBdr>
    </w:div>
    <w:div w:id="1453014907">
      <w:marLeft w:val="0"/>
      <w:marRight w:val="0"/>
      <w:marTop w:val="0"/>
      <w:marBottom w:val="0"/>
      <w:divBdr>
        <w:top w:val="none" w:sz="0" w:space="0" w:color="auto"/>
        <w:left w:val="none" w:sz="0" w:space="0" w:color="auto"/>
        <w:bottom w:val="none" w:sz="0" w:space="0" w:color="auto"/>
        <w:right w:val="none" w:sz="0" w:space="0" w:color="auto"/>
      </w:divBdr>
    </w:div>
    <w:div w:id="1453014920">
      <w:marLeft w:val="0"/>
      <w:marRight w:val="0"/>
      <w:marTop w:val="0"/>
      <w:marBottom w:val="0"/>
      <w:divBdr>
        <w:top w:val="none" w:sz="0" w:space="0" w:color="auto"/>
        <w:left w:val="none" w:sz="0" w:space="0" w:color="auto"/>
        <w:bottom w:val="none" w:sz="0" w:space="0" w:color="auto"/>
        <w:right w:val="none" w:sz="0" w:space="0" w:color="auto"/>
      </w:divBdr>
    </w:div>
    <w:div w:id="1453014921">
      <w:marLeft w:val="0"/>
      <w:marRight w:val="0"/>
      <w:marTop w:val="0"/>
      <w:marBottom w:val="0"/>
      <w:divBdr>
        <w:top w:val="none" w:sz="0" w:space="0" w:color="auto"/>
        <w:left w:val="none" w:sz="0" w:space="0" w:color="auto"/>
        <w:bottom w:val="none" w:sz="0" w:space="0" w:color="auto"/>
        <w:right w:val="none" w:sz="0" w:space="0" w:color="auto"/>
      </w:divBdr>
    </w:div>
    <w:div w:id="1453014922">
      <w:marLeft w:val="0"/>
      <w:marRight w:val="0"/>
      <w:marTop w:val="0"/>
      <w:marBottom w:val="0"/>
      <w:divBdr>
        <w:top w:val="none" w:sz="0" w:space="0" w:color="auto"/>
        <w:left w:val="none" w:sz="0" w:space="0" w:color="auto"/>
        <w:bottom w:val="none" w:sz="0" w:space="0" w:color="auto"/>
        <w:right w:val="none" w:sz="0" w:space="0" w:color="auto"/>
      </w:divBdr>
    </w:div>
    <w:div w:id="1453014926">
      <w:marLeft w:val="0"/>
      <w:marRight w:val="0"/>
      <w:marTop w:val="0"/>
      <w:marBottom w:val="0"/>
      <w:divBdr>
        <w:top w:val="none" w:sz="0" w:space="0" w:color="auto"/>
        <w:left w:val="none" w:sz="0" w:space="0" w:color="auto"/>
        <w:bottom w:val="none" w:sz="0" w:space="0" w:color="auto"/>
        <w:right w:val="none" w:sz="0" w:space="0" w:color="auto"/>
      </w:divBdr>
    </w:div>
    <w:div w:id="1453014927">
      <w:marLeft w:val="0"/>
      <w:marRight w:val="0"/>
      <w:marTop w:val="0"/>
      <w:marBottom w:val="0"/>
      <w:divBdr>
        <w:top w:val="none" w:sz="0" w:space="0" w:color="auto"/>
        <w:left w:val="none" w:sz="0" w:space="0" w:color="auto"/>
        <w:bottom w:val="none" w:sz="0" w:space="0" w:color="auto"/>
        <w:right w:val="none" w:sz="0" w:space="0" w:color="auto"/>
      </w:divBdr>
      <w:divsChild>
        <w:div w:id="1453014879">
          <w:marLeft w:val="0"/>
          <w:marRight w:val="0"/>
          <w:marTop w:val="0"/>
          <w:marBottom w:val="0"/>
          <w:divBdr>
            <w:top w:val="none" w:sz="0" w:space="0" w:color="auto"/>
            <w:left w:val="none" w:sz="0" w:space="0" w:color="auto"/>
            <w:bottom w:val="none" w:sz="0" w:space="0" w:color="auto"/>
            <w:right w:val="none" w:sz="0" w:space="0" w:color="auto"/>
          </w:divBdr>
          <w:divsChild>
            <w:div w:id="1453014992">
              <w:marLeft w:val="0"/>
              <w:marRight w:val="0"/>
              <w:marTop w:val="0"/>
              <w:marBottom w:val="0"/>
              <w:divBdr>
                <w:top w:val="none" w:sz="0" w:space="0" w:color="auto"/>
                <w:left w:val="none" w:sz="0" w:space="0" w:color="auto"/>
                <w:bottom w:val="none" w:sz="0" w:space="0" w:color="auto"/>
                <w:right w:val="none" w:sz="0" w:space="0" w:color="auto"/>
              </w:divBdr>
            </w:div>
            <w:div w:id="1453015022">
              <w:marLeft w:val="0"/>
              <w:marRight w:val="0"/>
              <w:marTop w:val="0"/>
              <w:marBottom w:val="0"/>
              <w:divBdr>
                <w:top w:val="none" w:sz="0" w:space="0" w:color="auto"/>
                <w:left w:val="none" w:sz="0" w:space="0" w:color="auto"/>
                <w:bottom w:val="none" w:sz="0" w:space="0" w:color="auto"/>
                <w:right w:val="none" w:sz="0" w:space="0" w:color="auto"/>
              </w:divBdr>
            </w:div>
            <w:div w:id="1453015091">
              <w:marLeft w:val="0"/>
              <w:marRight w:val="0"/>
              <w:marTop w:val="0"/>
              <w:marBottom w:val="0"/>
              <w:divBdr>
                <w:top w:val="none" w:sz="0" w:space="0" w:color="auto"/>
                <w:left w:val="none" w:sz="0" w:space="0" w:color="auto"/>
                <w:bottom w:val="none" w:sz="0" w:space="0" w:color="auto"/>
                <w:right w:val="none" w:sz="0" w:space="0" w:color="auto"/>
              </w:divBdr>
            </w:div>
            <w:div w:id="1453015097">
              <w:marLeft w:val="0"/>
              <w:marRight w:val="0"/>
              <w:marTop w:val="0"/>
              <w:marBottom w:val="0"/>
              <w:divBdr>
                <w:top w:val="none" w:sz="0" w:space="0" w:color="auto"/>
                <w:left w:val="none" w:sz="0" w:space="0" w:color="auto"/>
                <w:bottom w:val="none" w:sz="0" w:space="0" w:color="auto"/>
                <w:right w:val="none" w:sz="0" w:space="0" w:color="auto"/>
              </w:divBdr>
            </w:div>
          </w:divsChild>
        </w:div>
        <w:div w:id="1453014894">
          <w:marLeft w:val="0"/>
          <w:marRight w:val="0"/>
          <w:marTop w:val="0"/>
          <w:marBottom w:val="0"/>
          <w:divBdr>
            <w:top w:val="none" w:sz="0" w:space="0" w:color="auto"/>
            <w:left w:val="none" w:sz="0" w:space="0" w:color="auto"/>
            <w:bottom w:val="none" w:sz="0" w:space="0" w:color="auto"/>
            <w:right w:val="none" w:sz="0" w:space="0" w:color="auto"/>
          </w:divBdr>
          <w:divsChild>
            <w:div w:id="1453014890">
              <w:marLeft w:val="0"/>
              <w:marRight w:val="0"/>
              <w:marTop w:val="0"/>
              <w:marBottom w:val="0"/>
              <w:divBdr>
                <w:top w:val="none" w:sz="0" w:space="0" w:color="auto"/>
                <w:left w:val="none" w:sz="0" w:space="0" w:color="auto"/>
                <w:bottom w:val="none" w:sz="0" w:space="0" w:color="auto"/>
                <w:right w:val="none" w:sz="0" w:space="0" w:color="auto"/>
              </w:divBdr>
            </w:div>
            <w:div w:id="1453014943">
              <w:marLeft w:val="0"/>
              <w:marRight w:val="0"/>
              <w:marTop w:val="0"/>
              <w:marBottom w:val="0"/>
              <w:divBdr>
                <w:top w:val="none" w:sz="0" w:space="0" w:color="auto"/>
                <w:left w:val="none" w:sz="0" w:space="0" w:color="auto"/>
                <w:bottom w:val="none" w:sz="0" w:space="0" w:color="auto"/>
                <w:right w:val="none" w:sz="0" w:space="0" w:color="auto"/>
              </w:divBdr>
            </w:div>
            <w:div w:id="1453014981">
              <w:marLeft w:val="0"/>
              <w:marRight w:val="0"/>
              <w:marTop w:val="0"/>
              <w:marBottom w:val="0"/>
              <w:divBdr>
                <w:top w:val="none" w:sz="0" w:space="0" w:color="auto"/>
                <w:left w:val="none" w:sz="0" w:space="0" w:color="auto"/>
                <w:bottom w:val="none" w:sz="0" w:space="0" w:color="auto"/>
                <w:right w:val="none" w:sz="0" w:space="0" w:color="auto"/>
              </w:divBdr>
            </w:div>
            <w:div w:id="1453015025">
              <w:marLeft w:val="0"/>
              <w:marRight w:val="0"/>
              <w:marTop w:val="0"/>
              <w:marBottom w:val="0"/>
              <w:divBdr>
                <w:top w:val="none" w:sz="0" w:space="0" w:color="auto"/>
                <w:left w:val="none" w:sz="0" w:space="0" w:color="auto"/>
                <w:bottom w:val="none" w:sz="0" w:space="0" w:color="auto"/>
                <w:right w:val="none" w:sz="0" w:space="0" w:color="auto"/>
              </w:divBdr>
            </w:div>
          </w:divsChild>
        </w:div>
        <w:div w:id="1453014895">
          <w:marLeft w:val="0"/>
          <w:marRight w:val="0"/>
          <w:marTop w:val="0"/>
          <w:marBottom w:val="0"/>
          <w:divBdr>
            <w:top w:val="none" w:sz="0" w:space="0" w:color="auto"/>
            <w:left w:val="none" w:sz="0" w:space="0" w:color="auto"/>
            <w:bottom w:val="none" w:sz="0" w:space="0" w:color="auto"/>
            <w:right w:val="none" w:sz="0" w:space="0" w:color="auto"/>
          </w:divBdr>
          <w:divsChild>
            <w:div w:id="1453014871">
              <w:marLeft w:val="0"/>
              <w:marRight w:val="0"/>
              <w:marTop w:val="0"/>
              <w:marBottom w:val="0"/>
              <w:divBdr>
                <w:top w:val="none" w:sz="0" w:space="0" w:color="auto"/>
                <w:left w:val="none" w:sz="0" w:space="0" w:color="auto"/>
                <w:bottom w:val="none" w:sz="0" w:space="0" w:color="auto"/>
                <w:right w:val="none" w:sz="0" w:space="0" w:color="auto"/>
              </w:divBdr>
            </w:div>
            <w:div w:id="1453014973">
              <w:marLeft w:val="0"/>
              <w:marRight w:val="0"/>
              <w:marTop w:val="0"/>
              <w:marBottom w:val="0"/>
              <w:divBdr>
                <w:top w:val="none" w:sz="0" w:space="0" w:color="auto"/>
                <w:left w:val="none" w:sz="0" w:space="0" w:color="auto"/>
                <w:bottom w:val="none" w:sz="0" w:space="0" w:color="auto"/>
                <w:right w:val="none" w:sz="0" w:space="0" w:color="auto"/>
              </w:divBdr>
            </w:div>
            <w:div w:id="1453015093">
              <w:marLeft w:val="0"/>
              <w:marRight w:val="0"/>
              <w:marTop w:val="0"/>
              <w:marBottom w:val="0"/>
              <w:divBdr>
                <w:top w:val="none" w:sz="0" w:space="0" w:color="auto"/>
                <w:left w:val="none" w:sz="0" w:space="0" w:color="auto"/>
                <w:bottom w:val="none" w:sz="0" w:space="0" w:color="auto"/>
                <w:right w:val="none" w:sz="0" w:space="0" w:color="auto"/>
              </w:divBdr>
            </w:div>
            <w:div w:id="1453015099">
              <w:marLeft w:val="0"/>
              <w:marRight w:val="0"/>
              <w:marTop w:val="0"/>
              <w:marBottom w:val="0"/>
              <w:divBdr>
                <w:top w:val="none" w:sz="0" w:space="0" w:color="auto"/>
                <w:left w:val="none" w:sz="0" w:space="0" w:color="auto"/>
                <w:bottom w:val="none" w:sz="0" w:space="0" w:color="auto"/>
                <w:right w:val="none" w:sz="0" w:space="0" w:color="auto"/>
              </w:divBdr>
            </w:div>
          </w:divsChild>
        </w:div>
        <w:div w:id="1453014897">
          <w:marLeft w:val="0"/>
          <w:marRight w:val="0"/>
          <w:marTop w:val="0"/>
          <w:marBottom w:val="0"/>
          <w:divBdr>
            <w:top w:val="none" w:sz="0" w:space="0" w:color="auto"/>
            <w:left w:val="none" w:sz="0" w:space="0" w:color="auto"/>
            <w:bottom w:val="none" w:sz="0" w:space="0" w:color="auto"/>
            <w:right w:val="none" w:sz="0" w:space="0" w:color="auto"/>
          </w:divBdr>
          <w:divsChild>
            <w:div w:id="1453014954">
              <w:marLeft w:val="0"/>
              <w:marRight w:val="0"/>
              <w:marTop w:val="0"/>
              <w:marBottom w:val="0"/>
              <w:divBdr>
                <w:top w:val="none" w:sz="0" w:space="0" w:color="auto"/>
                <w:left w:val="none" w:sz="0" w:space="0" w:color="auto"/>
                <w:bottom w:val="none" w:sz="0" w:space="0" w:color="auto"/>
                <w:right w:val="none" w:sz="0" w:space="0" w:color="auto"/>
              </w:divBdr>
            </w:div>
            <w:div w:id="1453015000">
              <w:marLeft w:val="0"/>
              <w:marRight w:val="0"/>
              <w:marTop w:val="0"/>
              <w:marBottom w:val="0"/>
              <w:divBdr>
                <w:top w:val="none" w:sz="0" w:space="0" w:color="auto"/>
                <w:left w:val="none" w:sz="0" w:space="0" w:color="auto"/>
                <w:bottom w:val="none" w:sz="0" w:space="0" w:color="auto"/>
                <w:right w:val="none" w:sz="0" w:space="0" w:color="auto"/>
              </w:divBdr>
            </w:div>
            <w:div w:id="1453015048">
              <w:marLeft w:val="0"/>
              <w:marRight w:val="0"/>
              <w:marTop w:val="0"/>
              <w:marBottom w:val="0"/>
              <w:divBdr>
                <w:top w:val="none" w:sz="0" w:space="0" w:color="auto"/>
                <w:left w:val="none" w:sz="0" w:space="0" w:color="auto"/>
                <w:bottom w:val="none" w:sz="0" w:space="0" w:color="auto"/>
                <w:right w:val="none" w:sz="0" w:space="0" w:color="auto"/>
              </w:divBdr>
            </w:div>
            <w:div w:id="1453015079">
              <w:marLeft w:val="0"/>
              <w:marRight w:val="0"/>
              <w:marTop w:val="0"/>
              <w:marBottom w:val="0"/>
              <w:divBdr>
                <w:top w:val="none" w:sz="0" w:space="0" w:color="auto"/>
                <w:left w:val="none" w:sz="0" w:space="0" w:color="auto"/>
                <w:bottom w:val="none" w:sz="0" w:space="0" w:color="auto"/>
                <w:right w:val="none" w:sz="0" w:space="0" w:color="auto"/>
              </w:divBdr>
            </w:div>
          </w:divsChild>
        </w:div>
        <w:div w:id="1453014898">
          <w:marLeft w:val="0"/>
          <w:marRight w:val="0"/>
          <w:marTop w:val="0"/>
          <w:marBottom w:val="0"/>
          <w:divBdr>
            <w:top w:val="none" w:sz="0" w:space="0" w:color="auto"/>
            <w:left w:val="none" w:sz="0" w:space="0" w:color="auto"/>
            <w:bottom w:val="none" w:sz="0" w:space="0" w:color="auto"/>
            <w:right w:val="none" w:sz="0" w:space="0" w:color="auto"/>
          </w:divBdr>
          <w:divsChild>
            <w:div w:id="1453014912">
              <w:marLeft w:val="0"/>
              <w:marRight w:val="0"/>
              <w:marTop w:val="0"/>
              <w:marBottom w:val="0"/>
              <w:divBdr>
                <w:top w:val="none" w:sz="0" w:space="0" w:color="auto"/>
                <w:left w:val="none" w:sz="0" w:space="0" w:color="auto"/>
                <w:bottom w:val="none" w:sz="0" w:space="0" w:color="auto"/>
                <w:right w:val="none" w:sz="0" w:space="0" w:color="auto"/>
              </w:divBdr>
            </w:div>
            <w:div w:id="1453014948">
              <w:marLeft w:val="0"/>
              <w:marRight w:val="0"/>
              <w:marTop w:val="0"/>
              <w:marBottom w:val="0"/>
              <w:divBdr>
                <w:top w:val="none" w:sz="0" w:space="0" w:color="auto"/>
                <w:left w:val="none" w:sz="0" w:space="0" w:color="auto"/>
                <w:bottom w:val="none" w:sz="0" w:space="0" w:color="auto"/>
                <w:right w:val="none" w:sz="0" w:space="0" w:color="auto"/>
              </w:divBdr>
            </w:div>
            <w:div w:id="1453015018">
              <w:marLeft w:val="0"/>
              <w:marRight w:val="0"/>
              <w:marTop w:val="0"/>
              <w:marBottom w:val="0"/>
              <w:divBdr>
                <w:top w:val="none" w:sz="0" w:space="0" w:color="auto"/>
                <w:left w:val="none" w:sz="0" w:space="0" w:color="auto"/>
                <w:bottom w:val="none" w:sz="0" w:space="0" w:color="auto"/>
                <w:right w:val="none" w:sz="0" w:space="0" w:color="auto"/>
              </w:divBdr>
            </w:div>
            <w:div w:id="1453015100">
              <w:marLeft w:val="0"/>
              <w:marRight w:val="0"/>
              <w:marTop w:val="0"/>
              <w:marBottom w:val="0"/>
              <w:divBdr>
                <w:top w:val="none" w:sz="0" w:space="0" w:color="auto"/>
                <w:left w:val="none" w:sz="0" w:space="0" w:color="auto"/>
                <w:bottom w:val="none" w:sz="0" w:space="0" w:color="auto"/>
                <w:right w:val="none" w:sz="0" w:space="0" w:color="auto"/>
              </w:divBdr>
            </w:div>
          </w:divsChild>
        </w:div>
        <w:div w:id="1453014908">
          <w:marLeft w:val="0"/>
          <w:marRight w:val="0"/>
          <w:marTop w:val="0"/>
          <w:marBottom w:val="0"/>
          <w:divBdr>
            <w:top w:val="none" w:sz="0" w:space="0" w:color="auto"/>
            <w:left w:val="none" w:sz="0" w:space="0" w:color="auto"/>
            <w:bottom w:val="none" w:sz="0" w:space="0" w:color="auto"/>
            <w:right w:val="none" w:sz="0" w:space="0" w:color="auto"/>
          </w:divBdr>
          <w:divsChild>
            <w:div w:id="1453014924">
              <w:marLeft w:val="0"/>
              <w:marRight w:val="0"/>
              <w:marTop w:val="0"/>
              <w:marBottom w:val="0"/>
              <w:divBdr>
                <w:top w:val="none" w:sz="0" w:space="0" w:color="auto"/>
                <w:left w:val="none" w:sz="0" w:space="0" w:color="auto"/>
                <w:bottom w:val="none" w:sz="0" w:space="0" w:color="auto"/>
                <w:right w:val="none" w:sz="0" w:space="0" w:color="auto"/>
              </w:divBdr>
            </w:div>
            <w:div w:id="1453014994">
              <w:marLeft w:val="0"/>
              <w:marRight w:val="0"/>
              <w:marTop w:val="0"/>
              <w:marBottom w:val="0"/>
              <w:divBdr>
                <w:top w:val="none" w:sz="0" w:space="0" w:color="auto"/>
                <w:left w:val="none" w:sz="0" w:space="0" w:color="auto"/>
                <w:bottom w:val="none" w:sz="0" w:space="0" w:color="auto"/>
                <w:right w:val="none" w:sz="0" w:space="0" w:color="auto"/>
              </w:divBdr>
            </w:div>
            <w:div w:id="1453014997">
              <w:marLeft w:val="0"/>
              <w:marRight w:val="0"/>
              <w:marTop w:val="0"/>
              <w:marBottom w:val="0"/>
              <w:divBdr>
                <w:top w:val="none" w:sz="0" w:space="0" w:color="auto"/>
                <w:left w:val="none" w:sz="0" w:space="0" w:color="auto"/>
                <w:bottom w:val="none" w:sz="0" w:space="0" w:color="auto"/>
                <w:right w:val="none" w:sz="0" w:space="0" w:color="auto"/>
              </w:divBdr>
            </w:div>
            <w:div w:id="1453015046">
              <w:marLeft w:val="0"/>
              <w:marRight w:val="0"/>
              <w:marTop w:val="0"/>
              <w:marBottom w:val="0"/>
              <w:divBdr>
                <w:top w:val="none" w:sz="0" w:space="0" w:color="auto"/>
                <w:left w:val="none" w:sz="0" w:space="0" w:color="auto"/>
                <w:bottom w:val="none" w:sz="0" w:space="0" w:color="auto"/>
                <w:right w:val="none" w:sz="0" w:space="0" w:color="auto"/>
              </w:divBdr>
            </w:div>
          </w:divsChild>
        </w:div>
        <w:div w:id="1453014911">
          <w:marLeft w:val="0"/>
          <w:marRight w:val="0"/>
          <w:marTop w:val="0"/>
          <w:marBottom w:val="0"/>
          <w:divBdr>
            <w:top w:val="none" w:sz="0" w:space="0" w:color="auto"/>
            <w:left w:val="none" w:sz="0" w:space="0" w:color="auto"/>
            <w:bottom w:val="none" w:sz="0" w:space="0" w:color="auto"/>
            <w:right w:val="none" w:sz="0" w:space="0" w:color="auto"/>
          </w:divBdr>
          <w:divsChild>
            <w:div w:id="1453014936">
              <w:marLeft w:val="0"/>
              <w:marRight w:val="0"/>
              <w:marTop w:val="0"/>
              <w:marBottom w:val="0"/>
              <w:divBdr>
                <w:top w:val="none" w:sz="0" w:space="0" w:color="auto"/>
                <w:left w:val="none" w:sz="0" w:space="0" w:color="auto"/>
                <w:bottom w:val="none" w:sz="0" w:space="0" w:color="auto"/>
                <w:right w:val="none" w:sz="0" w:space="0" w:color="auto"/>
              </w:divBdr>
            </w:div>
            <w:div w:id="1453015067">
              <w:marLeft w:val="0"/>
              <w:marRight w:val="0"/>
              <w:marTop w:val="0"/>
              <w:marBottom w:val="0"/>
              <w:divBdr>
                <w:top w:val="none" w:sz="0" w:space="0" w:color="auto"/>
                <w:left w:val="none" w:sz="0" w:space="0" w:color="auto"/>
                <w:bottom w:val="none" w:sz="0" w:space="0" w:color="auto"/>
                <w:right w:val="none" w:sz="0" w:space="0" w:color="auto"/>
              </w:divBdr>
            </w:div>
            <w:div w:id="1453015085">
              <w:marLeft w:val="0"/>
              <w:marRight w:val="0"/>
              <w:marTop w:val="0"/>
              <w:marBottom w:val="0"/>
              <w:divBdr>
                <w:top w:val="none" w:sz="0" w:space="0" w:color="auto"/>
                <w:left w:val="none" w:sz="0" w:space="0" w:color="auto"/>
                <w:bottom w:val="none" w:sz="0" w:space="0" w:color="auto"/>
                <w:right w:val="none" w:sz="0" w:space="0" w:color="auto"/>
              </w:divBdr>
            </w:div>
            <w:div w:id="1453015089">
              <w:marLeft w:val="0"/>
              <w:marRight w:val="0"/>
              <w:marTop w:val="0"/>
              <w:marBottom w:val="0"/>
              <w:divBdr>
                <w:top w:val="none" w:sz="0" w:space="0" w:color="auto"/>
                <w:left w:val="none" w:sz="0" w:space="0" w:color="auto"/>
                <w:bottom w:val="none" w:sz="0" w:space="0" w:color="auto"/>
                <w:right w:val="none" w:sz="0" w:space="0" w:color="auto"/>
              </w:divBdr>
            </w:div>
          </w:divsChild>
        </w:div>
        <w:div w:id="1453014914">
          <w:marLeft w:val="0"/>
          <w:marRight w:val="0"/>
          <w:marTop w:val="0"/>
          <w:marBottom w:val="0"/>
          <w:divBdr>
            <w:top w:val="none" w:sz="0" w:space="0" w:color="auto"/>
            <w:left w:val="none" w:sz="0" w:space="0" w:color="auto"/>
            <w:bottom w:val="none" w:sz="0" w:space="0" w:color="auto"/>
            <w:right w:val="none" w:sz="0" w:space="0" w:color="auto"/>
          </w:divBdr>
          <w:divsChild>
            <w:div w:id="1453014874">
              <w:marLeft w:val="0"/>
              <w:marRight w:val="0"/>
              <w:marTop w:val="0"/>
              <w:marBottom w:val="0"/>
              <w:divBdr>
                <w:top w:val="none" w:sz="0" w:space="0" w:color="auto"/>
                <w:left w:val="none" w:sz="0" w:space="0" w:color="auto"/>
                <w:bottom w:val="none" w:sz="0" w:space="0" w:color="auto"/>
                <w:right w:val="none" w:sz="0" w:space="0" w:color="auto"/>
              </w:divBdr>
            </w:div>
            <w:div w:id="1453014877">
              <w:marLeft w:val="0"/>
              <w:marRight w:val="0"/>
              <w:marTop w:val="0"/>
              <w:marBottom w:val="0"/>
              <w:divBdr>
                <w:top w:val="none" w:sz="0" w:space="0" w:color="auto"/>
                <w:left w:val="none" w:sz="0" w:space="0" w:color="auto"/>
                <w:bottom w:val="none" w:sz="0" w:space="0" w:color="auto"/>
                <w:right w:val="none" w:sz="0" w:space="0" w:color="auto"/>
              </w:divBdr>
            </w:div>
            <w:div w:id="1453014886">
              <w:marLeft w:val="0"/>
              <w:marRight w:val="0"/>
              <w:marTop w:val="0"/>
              <w:marBottom w:val="0"/>
              <w:divBdr>
                <w:top w:val="none" w:sz="0" w:space="0" w:color="auto"/>
                <w:left w:val="none" w:sz="0" w:space="0" w:color="auto"/>
                <w:bottom w:val="none" w:sz="0" w:space="0" w:color="auto"/>
                <w:right w:val="none" w:sz="0" w:space="0" w:color="auto"/>
              </w:divBdr>
            </w:div>
            <w:div w:id="1453014892">
              <w:marLeft w:val="0"/>
              <w:marRight w:val="0"/>
              <w:marTop w:val="0"/>
              <w:marBottom w:val="0"/>
              <w:divBdr>
                <w:top w:val="none" w:sz="0" w:space="0" w:color="auto"/>
                <w:left w:val="none" w:sz="0" w:space="0" w:color="auto"/>
                <w:bottom w:val="none" w:sz="0" w:space="0" w:color="auto"/>
                <w:right w:val="none" w:sz="0" w:space="0" w:color="auto"/>
              </w:divBdr>
            </w:div>
          </w:divsChild>
        </w:div>
        <w:div w:id="1453014915">
          <w:marLeft w:val="0"/>
          <w:marRight w:val="0"/>
          <w:marTop w:val="0"/>
          <w:marBottom w:val="0"/>
          <w:divBdr>
            <w:top w:val="none" w:sz="0" w:space="0" w:color="auto"/>
            <w:left w:val="none" w:sz="0" w:space="0" w:color="auto"/>
            <w:bottom w:val="none" w:sz="0" w:space="0" w:color="auto"/>
            <w:right w:val="none" w:sz="0" w:space="0" w:color="auto"/>
          </w:divBdr>
          <w:divsChild>
            <w:div w:id="1453014955">
              <w:marLeft w:val="0"/>
              <w:marRight w:val="0"/>
              <w:marTop w:val="0"/>
              <w:marBottom w:val="0"/>
              <w:divBdr>
                <w:top w:val="none" w:sz="0" w:space="0" w:color="auto"/>
                <w:left w:val="none" w:sz="0" w:space="0" w:color="auto"/>
                <w:bottom w:val="none" w:sz="0" w:space="0" w:color="auto"/>
                <w:right w:val="none" w:sz="0" w:space="0" w:color="auto"/>
              </w:divBdr>
            </w:div>
            <w:div w:id="1453015061">
              <w:marLeft w:val="0"/>
              <w:marRight w:val="0"/>
              <w:marTop w:val="0"/>
              <w:marBottom w:val="0"/>
              <w:divBdr>
                <w:top w:val="none" w:sz="0" w:space="0" w:color="auto"/>
                <w:left w:val="none" w:sz="0" w:space="0" w:color="auto"/>
                <w:bottom w:val="none" w:sz="0" w:space="0" w:color="auto"/>
                <w:right w:val="none" w:sz="0" w:space="0" w:color="auto"/>
              </w:divBdr>
            </w:div>
            <w:div w:id="1453015068">
              <w:marLeft w:val="0"/>
              <w:marRight w:val="0"/>
              <w:marTop w:val="0"/>
              <w:marBottom w:val="0"/>
              <w:divBdr>
                <w:top w:val="none" w:sz="0" w:space="0" w:color="auto"/>
                <w:left w:val="none" w:sz="0" w:space="0" w:color="auto"/>
                <w:bottom w:val="none" w:sz="0" w:space="0" w:color="auto"/>
                <w:right w:val="none" w:sz="0" w:space="0" w:color="auto"/>
              </w:divBdr>
            </w:div>
            <w:div w:id="1453015084">
              <w:marLeft w:val="0"/>
              <w:marRight w:val="0"/>
              <w:marTop w:val="0"/>
              <w:marBottom w:val="0"/>
              <w:divBdr>
                <w:top w:val="none" w:sz="0" w:space="0" w:color="auto"/>
                <w:left w:val="none" w:sz="0" w:space="0" w:color="auto"/>
                <w:bottom w:val="none" w:sz="0" w:space="0" w:color="auto"/>
                <w:right w:val="none" w:sz="0" w:space="0" w:color="auto"/>
              </w:divBdr>
            </w:div>
          </w:divsChild>
        </w:div>
        <w:div w:id="1453014919">
          <w:marLeft w:val="0"/>
          <w:marRight w:val="0"/>
          <w:marTop w:val="0"/>
          <w:marBottom w:val="0"/>
          <w:divBdr>
            <w:top w:val="none" w:sz="0" w:space="0" w:color="auto"/>
            <w:left w:val="none" w:sz="0" w:space="0" w:color="auto"/>
            <w:bottom w:val="none" w:sz="0" w:space="0" w:color="auto"/>
            <w:right w:val="none" w:sz="0" w:space="0" w:color="auto"/>
          </w:divBdr>
          <w:divsChild>
            <w:div w:id="1453014893">
              <w:marLeft w:val="0"/>
              <w:marRight w:val="0"/>
              <w:marTop w:val="0"/>
              <w:marBottom w:val="0"/>
              <w:divBdr>
                <w:top w:val="none" w:sz="0" w:space="0" w:color="auto"/>
                <w:left w:val="none" w:sz="0" w:space="0" w:color="auto"/>
                <w:bottom w:val="none" w:sz="0" w:space="0" w:color="auto"/>
                <w:right w:val="none" w:sz="0" w:space="0" w:color="auto"/>
              </w:divBdr>
            </w:div>
            <w:div w:id="1453014906">
              <w:marLeft w:val="0"/>
              <w:marRight w:val="0"/>
              <w:marTop w:val="0"/>
              <w:marBottom w:val="0"/>
              <w:divBdr>
                <w:top w:val="none" w:sz="0" w:space="0" w:color="auto"/>
                <w:left w:val="none" w:sz="0" w:space="0" w:color="auto"/>
                <w:bottom w:val="none" w:sz="0" w:space="0" w:color="auto"/>
                <w:right w:val="none" w:sz="0" w:space="0" w:color="auto"/>
              </w:divBdr>
            </w:div>
            <w:div w:id="1453014909">
              <w:marLeft w:val="0"/>
              <w:marRight w:val="0"/>
              <w:marTop w:val="0"/>
              <w:marBottom w:val="0"/>
              <w:divBdr>
                <w:top w:val="none" w:sz="0" w:space="0" w:color="auto"/>
                <w:left w:val="none" w:sz="0" w:space="0" w:color="auto"/>
                <w:bottom w:val="none" w:sz="0" w:space="0" w:color="auto"/>
                <w:right w:val="none" w:sz="0" w:space="0" w:color="auto"/>
              </w:divBdr>
            </w:div>
            <w:div w:id="1453015045">
              <w:marLeft w:val="0"/>
              <w:marRight w:val="0"/>
              <w:marTop w:val="0"/>
              <w:marBottom w:val="0"/>
              <w:divBdr>
                <w:top w:val="none" w:sz="0" w:space="0" w:color="auto"/>
                <w:left w:val="none" w:sz="0" w:space="0" w:color="auto"/>
                <w:bottom w:val="none" w:sz="0" w:space="0" w:color="auto"/>
                <w:right w:val="none" w:sz="0" w:space="0" w:color="auto"/>
              </w:divBdr>
            </w:div>
          </w:divsChild>
        </w:div>
        <w:div w:id="1453014923">
          <w:marLeft w:val="0"/>
          <w:marRight w:val="0"/>
          <w:marTop w:val="0"/>
          <w:marBottom w:val="0"/>
          <w:divBdr>
            <w:top w:val="none" w:sz="0" w:space="0" w:color="auto"/>
            <w:left w:val="none" w:sz="0" w:space="0" w:color="auto"/>
            <w:bottom w:val="none" w:sz="0" w:space="0" w:color="auto"/>
            <w:right w:val="none" w:sz="0" w:space="0" w:color="auto"/>
          </w:divBdr>
          <w:divsChild>
            <w:div w:id="1453014888">
              <w:marLeft w:val="0"/>
              <w:marRight w:val="0"/>
              <w:marTop w:val="0"/>
              <w:marBottom w:val="0"/>
              <w:divBdr>
                <w:top w:val="none" w:sz="0" w:space="0" w:color="auto"/>
                <w:left w:val="none" w:sz="0" w:space="0" w:color="auto"/>
                <w:bottom w:val="none" w:sz="0" w:space="0" w:color="auto"/>
                <w:right w:val="none" w:sz="0" w:space="0" w:color="auto"/>
              </w:divBdr>
            </w:div>
            <w:div w:id="1453014974">
              <w:marLeft w:val="0"/>
              <w:marRight w:val="0"/>
              <w:marTop w:val="0"/>
              <w:marBottom w:val="0"/>
              <w:divBdr>
                <w:top w:val="none" w:sz="0" w:space="0" w:color="auto"/>
                <w:left w:val="none" w:sz="0" w:space="0" w:color="auto"/>
                <w:bottom w:val="none" w:sz="0" w:space="0" w:color="auto"/>
                <w:right w:val="none" w:sz="0" w:space="0" w:color="auto"/>
              </w:divBdr>
            </w:div>
            <w:div w:id="1453015023">
              <w:marLeft w:val="0"/>
              <w:marRight w:val="0"/>
              <w:marTop w:val="0"/>
              <w:marBottom w:val="0"/>
              <w:divBdr>
                <w:top w:val="none" w:sz="0" w:space="0" w:color="auto"/>
                <w:left w:val="none" w:sz="0" w:space="0" w:color="auto"/>
                <w:bottom w:val="none" w:sz="0" w:space="0" w:color="auto"/>
                <w:right w:val="none" w:sz="0" w:space="0" w:color="auto"/>
              </w:divBdr>
            </w:div>
            <w:div w:id="1453015066">
              <w:marLeft w:val="0"/>
              <w:marRight w:val="0"/>
              <w:marTop w:val="0"/>
              <w:marBottom w:val="0"/>
              <w:divBdr>
                <w:top w:val="none" w:sz="0" w:space="0" w:color="auto"/>
                <w:left w:val="none" w:sz="0" w:space="0" w:color="auto"/>
                <w:bottom w:val="none" w:sz="0" w:space="0" w:color="auto"/>
                <w:right w:val="none" w:sz="0" w:space="0" w:color="auto"/>
              </w:divBdr>
            </w:div>
          </w:divsChild>
        </w:div>
        <w:div w:id="1453014937">
          <w:marLeft w:val="0"/>
          <w:marRight w:val="0"/>
          <w:marTop w:val="0"/>
          <w:marBottom w:val="0"/>
          <w:divBdr>
            <w:top w:val="none" w:sz="0" w:space="0" w:color="auto"/>
            <w:left w:val="none" w:sz="0" w:space="0" w:color="auto"/>
            <w:bottom w:val="none" w:sz="0" w:space="0" w:color="auto"/>
            <w:right w:val="none" w:sz="0" w:space="0" w:color="auto"/>
          </w:divBdr>
          <w:divsChild>
            <w:div w:id="1453014961">
              <w:marLeft w:val="0"/>
              <w:marRight w:val="0"/>
              <w:marTop w:val="0"/>
              <w:marBottom w:val="0"/>
              <w:divBdr>
                <w:top w:val="none" w:sz="0" w:space="0" w:color="auto"/>
                <w:left w:val="none" w:sz="0" w:space="0" w:color="auto"/>
                <w:bottom w:val="none" w:sz="0" w:space="0" w:color="auto"/>
                <w:right w:val="none" w:sz="0" w:space="0" w:color="auto"/>
              </w:divBdr>
            </w:div>
            <w:div w:id="1453014963">
              <w:marLeft w:val="0"/>
              <w:marRight w:val="0"/>
              <w:marTop w:val="0"/>
              <w:marBottom w:val="0"/>
              <w:divBdr>
                <w:top w:val="none" w:sz="0" w:space="0" w:color="auto"/>
                <w:left w:val="none" w:sz="0" w:space="0" w:color="auto"/>
                <w:bottom w:val="none" w:sz="0" w:space="0" w:color="auto"/>
                <w:right w:val="none" w:sz="0" w:space="0" w:color="auto"/>
              </w:divBdr>
            </w:div>
            <w:div w:id="1453014971">
              <w:marLeft w:val="0"/>
              <w:marRight w:val="0"/>
              <w:marTop w:val="0"/>
              <w:marBottom w:val="0"/>
              <w:divBdr>
                <w:top w:val="none" w:sz="0" w:space="0" w:color="auto"/>
                <w:left w:val="none" w:sz="0" w:space="0" w:color="auto"/>
                <w:bottom w:val="none" w:sz="0" w:space="0" w:color="auto"/>
                <w:right w:val="none" w:sz="0" w:space="0" w:color="auto"/>
              </w:divBdr>
            </w:div>
            <w:div w:id="1453015016">
              <w:marLeft w:val="0"/>
              <w:marRight w:val="0"/>
              <w:marTop w:val="0"/>
              <w:marBottom w:val="0"/>
              <w:divBdr>
                <w:top w:val="none" w:sz="0" w:space="0" w:color="auto"/>
                <w:left w:val="none" w:sz="0" w:space="0" w:color="auto"/>
                <w:bottom w:val="none" w:sz="0" w:space="0" w:color="auto"/>
                <w:right w:val="none" w:sz="0" w:space="0" w:color="auto"/>
              </w:divBdr>
            </w:div>
          </w:divsChild>
        </w:div>
        <w:div w:id="1453014942">
          <w:marLeft w:val="0"/>
          <w:marRight w:val="0"/>
          <w:marTop w:val="0"/>
          <w:marBottom w:val="0"/>
          <w:divBdr>
            <w:top w:val="none" w:sz="0" w:space="0" w:color="auto"/>
            <w:left w:val="none" w:sz="0" w:space="0" w:color="auto"/>
            <w:bottom w:val="none" w:sz="0" w:space="0" w:color="auto"/>
            <w:right w:val="none" w:sz="0" w:space="0" w:color="auto"/>
          </w:divBdr>
          <w:divsChild>
            <w:div w:id="1453014891">
              <w:marLeft w:val="0"/>
              <w:marRight w:val="0"/>
              <w:marTop w:val="0"/>
              <w:marBottom w:val="0"/>
              <w:divBdr>
                <w:top w:val="none" w:sz="0" w:space="0" w:color="auto"/>
                <w:left w:val="none" w:sz="0" w:space="0" w:color="auto"/>
                <w:bottom w:val="none" w:sz="0" w:space="0" w:color="auto"/>
                <w:right w:val="none" w:sz="0" w:space="0" w:color="auto"/>
              </w:divBdr>
            </w:div>
            <w:div w:id="1453014899">
              <w:marLeft w:val="0"/>
              <w:marRight w:val="0"/>
              <w:marTop w:val="0"/>
              <w:marBottom w:val="0"/>
              <w:divBdr>
                <w:top w:val="none" w:sz="0" w:space="0" w:color="auto"/>
                <w:left w:val="none" w:sz="0" w:space="0" w:color="auto"/>
                <w:bottom w:val="none" w:sz="0" w:space="0" w:color="auto"/>
                <w:right w:val="none" w:sz="0" w:space="0" w:color="auto"/>
              </w:divBdr>
            </w:div>
            <w:div w:id="1453014970">
              <w:marLeft w:val="0"/>
              <w:marRight w:val="0"/>
              <w:marTop w:val="0"/>
              <w:marBottom w:val="0"/>
              <w:divBdr>
                <w:top w:val="none" w:sz="0" w:space="0" w:color="auto"/>
                <w:left w:val="none" w:sz="0" w:space="0" w:color="auto"/>
                <w:bottom w:val="none" w:sz="0" w:space="0" w:color="auto"/>
                <w:right w:val="none" w:sz="0" w:space="0" w:color="auto"/>
              </w:divBdr>
            </w:div>
            <w:div w:id="1453015014">
              <w:marLeft w:val="0"/>
              <w:marRight w:val="0"/>
              <w:marTop w:val="0"/>
              <w:marBottom w:val="0"/>
              <w:divBdr>
                <w:top w:val="none" w:sz="0" w:space="0" w:color="auto"/>
                <w:left w:val="none" w:sz="0" w:space="0" w:color="auto"/>
                <w:bottom w:val="none" w:sz="0" w:space="0" w:color="auto"/>
                <w:right w:val="none" w:sz="0" w:space="0" w:color="auto"/>
              </w:divBdr>
            </w:div>
          </w:divsChild>
        </w:div>
        <w:div w:id="1453014944">
          <w:marLeft w:val="0"/>
          <w:marRight w:val="0"/>
          <w:marTop w:val="0"/>
          <w:marBottom w:val="0"/>
          <w:divBdr>
            <w:top w:val="none" w:sz="0" w:space="0" w:color="auto"/>
            <w:left w:val="none" w:sz="0" w:space="0" w:color="auto"/>
            <w:bottom w:val="none" w:sz="0" w:space="0" w:color="auto"/>
            <w:right w:val="none" w:sz="0" w:space="0" w:color="auto"/>
          </w:divBdr>
          <w:divsChild>
            <w:div w:id="1453014945">
              <w:marLeft w:val="0"/>
              <w:marRight w:val="0"/>
              <w:marTop w:val="0"/>
              <w:marBottom w:val="0"/>
              <w:divBdr>
                <w:top w:val="none" w:sz="0" w:space="0" w:color="auto"/>
                <w:left w:val="none" w:sz="0" w:space="0" w:color="auto"/>
                <w:bottom w:val="none" w:sz="0" w:space="0" w:color="auto"/>
                <w:right w:val="none" w:sz="0" w:space="0" w:color="auto"/>
              </w:divBdr>
            </w:div>
            <w:div w:id="1453015015">
              <w:marLeft w:val="0"/>
              <w:marRight w:val="0"/>
              <w:marTop w:val="0"/>
              <w:marBottom w:val="0"/>
              <w:divBdr>
                <w:top w:val="none" w:sz="0" w:space="0" w:color="auto"/>
                <w:left w:val="none" w:sz="0" w:space="0" w:color="auto"/>
                <w:bottom w:val="none" w:sz="0" w:space="0" w:color="auto"/>
                <w:right w:val="none" w:sz="0" w:space="0" w:color="auto"/>
              </w:divBdr>
            </w:div>
            <w:div w:id="1453015028">
              <w:marLeft w:val="0"/>
              <w:marRight w:val="0"/>
              <w:marTop w:val="0"/>
              <w:marBottom w:val="0"/>
              <w:divBdr>
                <w:top w:val="none" w:sz="0" w:space="0" w:color="auto"/>
                <w:left w:val="none" w:sz="0" w:space="0" w:color="auto"/>
                <w:bottom w:val="none" w:sz="0" w:space="0" w:color="auto"/>
                <w:right w:val="none" w:sz="0" w:space="0" w:color="auto"/>
              </w:divBdr>
            </w:div>
            <w:div w:id="1453015106">
              <w:marLeft w:val="0"/>
              <w:marRight w:val="0"/>
              <w:marTop w:val="0"/>
              <w:marBottom w:val="0"/>
              <w:divBdr>
                <w:top w:val="none" w:sz="0" w:space="0" w:color="auto"/>
                <w:left w:val="none" w:sz="0" w:space="0" w:color="auto"/>
                <w:bottom w:val="none" w:sz="0" w:space="0" w:color="auto"/>
                <w:right w:val="none" w:sz="0" w:space="0" w:color="auto"/>
              </w:divBdr>
            </w:div>
          </w:divsChild>
        </w:div>
        <w:div w:id="1453014947">
          <w:marLeft w:val="0"/>
          <w:marRight w:val="0"/>
          <w:marTop w:val="0"/>
          <w:marBottom w:val="0"/>
          <w:divBdr>
            <w:top w:val="none" w:sz="0" w:space="0" w:color="auto"/>
            <w:left w:val="none" w:sz="0" w:space="0" w:color="auto"/>
            <w:bottom w:val="none" w:sz="0" w:space="0" w:color="auto"/>
            <w:right w:val="none" w:sz="0" w:space="0" w:color="auto"/>
          </w:divBdr>
          <w:divsChild>
            <w:div w:id="1453014925">
              <w:marLeft w:val="0"/>
              <w:marRight w:val="0"/>
              <w:marTop w:val="0"/>
              <w:marBottom w:val="0"/>
              <w:divBdr>
                <w:top w:val="none" w:sz="0" w:space="0" w:color="auto"/>
                <w:left w:val="none" w:sz="0" w:space="0" w:color="auto"/>
                <w:bottom w:val="none" w:sz="0" w:space="0" w:color="auto"/>
                <w:right w:val="none" w:sz="0" w:space="0" w:color="auto"/>
              </w:divBdr>
            </w:div>
            <w:div w:id="1453014934">
              <w:marLeft w:val="0"/>
              <w:marRight w:val="0"/>
              <w:marTop w:val="0"/>
              <w:marBottom w:val="0"/>
              <w:divBdr>
                <w:top w:val="none" w:sz="0" w:space="0" w:color="auto"/>
                <w:left w:val="none" w:sz="0" w:space="0" w:color="auto"/>
                <w:bottom w:val="none" w:sz="0" w:space="0" w:color="auto"/>
                <w:right w:val="none" w:sz="0" w:space="0" w:color="auto"/>
              </w:divBdr>
            </w:div>
            <w:div w:id="1453014952">
              <w:marLeft w:val="0"/>
              <w:marRight w:val="0"/>
              <w:marTop w:val="0"/>
              <w:marBottom w:val="0"/>
              <w:divBdr>
                <w:top w:val="none" w:sz="0" w:space="0" w:color="auto"/>
                <w:left w:val="none" w:sz="0" w:space="0" w:color="auto"/>
                <w:bottom w:val="none" w:sz="0" w:space="0" w:color="auto"/>
                <w:right w:val="none" w:sz="0" w:space="0" w:color="auto"/>
              </w:divBdr>
            </w:div>
            <w:div w:id="1453015104">
              <w:marLeft w:val="0"/>
              <w:marRight w:val="0"/>
              <w:marTop w:val="0"/>
              <w:marBottom w:val="0"/>
              <w:divBdr>
                <w:top w:val="none" w:sz="0" w:space="0" w:color="auto"/>
                <w:left w:val="none" w:sz="0" w:space="0" w:color="auto"/>
                <w:bottom w:val="none" w:sz="0" w:space="0" w:color="auto"/>
                <w:right w:val="none" w:sz="0" w:space="0" w:color="auto"/>
              </w:divBdr>
            </w:div>
          </w:divsChild>
        </w:div>
        <w:div w:id="1453014976">
          <w:marLeft w:val="0"/>
          <w:marRight w:val="0"/>
          <w:marTop w:val="0"/>
          <w:marBottom w:val="0"/>
          <w:divBdr>
            <w:top w:val="none" w:sz="0" w:space="0" w:color="auto"/>
            <w:left w:val="none" w:sz="0" w:space="0" w:color="auto"/>
            <w:bottom w:val="none" w:sz="0" w:space="0" w:color="auto"/>
            <w:right w:val="none" w:sz="0" w:space="0" w:color="auto"/>
          </w:divBdr>
          <w:divsChild>
            <w:div w:id="1453014884">
              <w:marLeft w:val="0"/>
              <w:marRight w:val="0"/>
              <w:marTop w:val="0"/>
              <w:marBottom w:val="0"/>
              <w:divBdr>
                <w:top w:val="none" w:sz="0" w:space="0" w:color="auto"/>
                <w:left w:val="none" w:sz="0" w:space="0" w:color="auto"/>
                <w:bottom w:val="none" w:sz="0" w:space="0" w:color="auto"/>
                <w:right w:val="none" w:sz="0" w:space="0" w:color="auto"/>
              </w:divBdr>
            </w:div>
            <w:div w:id="1453014887">
              <w:marLeft w:val="0"/>
              <w:marRight w:val="0"/>
              <w:marTop w:val="0"/>
              <w:marBottom w:val="0"/>
              <w:divBdr>
                <w:top w:val="none" w:sz="0" w:space="0" w:color="auto"/>
                <w:left w:val="none" w:sz="0" w:space="0" w:color="auto"/>
                <w:bottom w:val="none" w:sz="0" w:space="0" w:color="auto"/>
                <w:right w:val="none" w:sz="0" w:space="0" w:color="auto"/>
              </w:divBdr>
            </w:div>
            <w:div w:id="1453015030">
              <w:marLeft w:val="0"/>
              <w:marRight w:val="0"/>
              <w:marTop w:val="0"/>
              <w:marBottom w:val="0"/>
              <w:divBdr>
                <w:top w:val="none" w:sz="0" w:space="0" w:color="auto"/>
                <w:left w:val="none" w:sz="0" w:space="0" w:color="auto"/>
                <w:bottom w:val="none" w:sz="0" w:space="0" w:color="auto"/>
                <w:right w:val="none" w:sz="0" w:space="0" w:color="auto"/>
              </w:divBdr>
            </w:div>
            <w:div w:id="1453015088">
              <w:marLeft w:val="0"/>
              <w:marRight w:val="0"/>
              <w:marTop w:val="0"/>
              <w:marBottom w:val="0"/>
              <w:divBdr>
                <w:top w:val="none" w:sz="0" w:space="0" w:color="auto"/>
                <w:left w:val="none" w:sz="0" w:space="0" w:color="auto"/>
                <w:bottom w:val="none" w:sz="0" w:space="0" w:color="auto"/>
                <w:right w:val="none" w:sz="0" w:space="0" w:color="auto"/>
              </w:divBdr>
            </w:div>
          </w:divsChild>
        </w:div>
        <w:div w:id="1453014983">
          <w:marLeft w:val="0"/>
          <w:marRight w:val="0"/>
          <w:marTop w:val="0"/>
          <w:marBottom w:val="0"/>
          <w:divBdr>
            <w:top w:val="none" w:sz="0" w:space="0" w:color="auto"/>
            <w:left w:val="none" w:sz="0" w:space="0" w:color="auto"/>
            <w:bottom w:val="none" w:sz="0" w:space="0" w:color="auto"/>
            <w:right w:val="none" w:sz="0" w:space="0" w:color="auto"/>
          </w:divBdr>
          <w:divsChild>
            <w:div w:id="1453014878">
              <w:marLeft w:val="0"/>
              <w:marRight w:val="0"/>
              <w:marTop w:val="0"/>
              <w:marBottom w:val="0"/>
              <w:divBdr>
                <w:top w:val="none" w:sz="0" w:space="0" w:color="auto"/>
                <w:left w:val="none" w:sz="0" w:space="0" w:color="auto"/>
                <w:bottom w:val="none" w:sz="0" w:space="0" w:color="auto"/>
                <w:right w:val="none" w:sz="0" w:space="0" w:color="auto"/>
              </w:divBdr>
            </w:div>
            <w:div w:id="1453014941">
              <w:marLeft w:val="0"/>
              <w:marRight w:val="0"/>
              <w:marTop w:val="0"/>
              <w:marBottom w:val="0"/>
              <w:divBdr>
                <w:top w:val="none" w:sz="0" w:space="0" w:color="auto"/>
                <w:left w:val="none" w:sz="0" w:space="0" w:color="auto"/>
                <w:bottom w:val="none" w:sz="0" w:space="0" w:color="auto"/>
                <w:right w:val="none" w:sz="0" w:space="0" w:color="auto"/>
              </w:divBdr>
            </w:div>
            <w:div w:id="1453015006">
              <w:marLeft w:val="0"/>
              <w:marRight w:val="0"/>
              <w:marTop w:val="0"/>
              <w:marBottom w:val="0"/>
              <w:divBdr>
                <w:top w:val="none" w:sz="0" w:space="0" w:color="auto"/>
                <w:left w:val="none" w:sz="0" w:space="0" w:color="auto"/>
                <w:bottom w:val="none" w:sz="0" w:space="0" w:color="auto"/>
                <w:right w:val="none" w:sz="0" w:space="0" w:color="auto"/>
              </w:divBdr>
            </w:div>
            <w:div w:id="1453015063">
              <w:marLeft w:val="0"/>
              <w:marRight w:val="0"/>
              <w:marTop w:val="0"/>
              <w:marBottom w:val="0"/>
              <w:divBdr>
                <w:top w:val="none" w:sz="0" w:space="0" w:color="auto"/>
                <w:left w:val="none" w:sz="0" w:space="0" w:color="auto"/>
                <w:bottom w:val="none" w:sz="0" w:space="0" w:color="auto"/>
                <w:right w:val="none" w:sz="0" w:space="0" w:color="auto"/>
              </w:divBdr>
            </w:div>
          </w:divsChild>
        </w:div>
        <w:div w:id="1453014993">
          <w:marLeft w:val="0"/>
          <w:marRight w:val="0"/>
          <w:marTop w:val="0"/>
          <w:marBottom w:val="0"/>
          <w:divBdr>
            <w:top w:val="none" w:sz="0" w:space="0" w:color="auto"/>
            <w:left w:val="none" w:sz="0" w:space="0" w:color="auto"/>
            <w:bottom w:val="none" w:sz="0" w:space="0" w:color="auto"/>
            <w:right w:val="none" w:sz="0" w:space="0" w:color="auto"/>
          </w:divBdr>
          <w:divsChild>
            <w:div w:id="1453014958">
              <w:marLeft w:val="0"/>
              <w:marRight w:val="0"/>
              <w:marTop w:val="0"/>
              <w:marBottom w:val="0"/>
              <w:divBdr>
                <w:top w:val="none" w:sz="0" w:space="0" w:color="auto"/>
                <w:left w:val="none" w:sz="0" w:space="0" w:color="auto"/>
                <w:bottom w:val="none" w:sz="0" w:space="0" w:color="auto"/>
                <w:right w:val="none" w:sz="0" w:space="0" w:color="auto"/>
              </w:divBdr>
            </w:div>
            <w:div w:id="1453014972">
              <w:marLeft w:val="0"/>
              <w:marRight w:val="0"/>
              <w:marTop w:val="0"/>
              <w:marBottom w:val="0"/>
              <w:divBdr>
                <w:top w:val="none" w:sz="0" w:space="0" w:color="auto"/>
                <w:left w:val="none" w:sz="0" w:space="0" w:color="auto"/>
                <w:bottom w:val="none" w:sz="0" w:space="0" w:color="auto"/>
                <w:right w:val="none" w:sz="0" w:space="0" w:color="auto"/>
              </w:divBdr>
            </w:div>
            <w:div w:id="1453014982">
              <w:marLeft w:val="0"/>
              <w:marRight w:val="0"/>
              <w:marTop w:val="0"/>
              <w:marBottom w:val="0"/>
              <w:divBdr>
                <w:top w:val="none" w:sz="0" w:space="0" w:color="auto"/>
                <w:left w:val="none" w:sz="0" w:space="0" w:color="auto"/>
                <w:bottom w:val="none" w:sz="0" w:space="0" w:color="auto"/>
                <w:right w:val="none" w:sz="0" w:space="0" w:color="auto"/>
              </w:divBdr>
            </w:div>
            <w:div w:id="1453015013">
              <w:marLeft w:val="0"/>
              <w:marRight w:val="0"/>
              <w:marTop w:val="0"/>
              <w:marBottom w:val="0"/>
              <w:divBdr>
                <w:top w:val="none" w:sz="0" w:space="0" w:color="auto"/>
                <w:left w:val="none" w:sz="0" w:space="0" w:color="auto"/>
                <w:bottom w:val="none" w:sz="0" w:space="0" w:color="auto"/>
                <w:right w:val="none" w:sz="0" w:space="0" w:color="auto"/>
              </w:divBdr>
            </w:div>
          </w:divsChild>
        </w:div>
        <w:div w:id="1453015001">
          <w:marLeft w:val="0"/>
          <w:marRight w:val="0"/>
          <w:marTop w:val="0"/>
          <w:marBottom w:val="0"/>
          <w:divBdr>
            <w:top w:val="none" w:sz="0" w:space="0" w:color="auto"/>
            <w:left w:val="none" w:sz="0" w:space="0" w:color="auto"/>
            <w:bottom w:val="none" w:sz="0" w:space="0" w:color="auto"/>
            <w:right w:val="none" w:sz="0" w:space="0" w:color="auto"/>
          </w:divBdr>
          <w:divsChild>
            <w:div w:id="1453014916">
              <w:marLeft w:val="0"/>
              <w:marRight w:val="0"/>
              <w:marTop w:val="0"/>
              <w:marBottom w:val="0"/>
              <w:divBdr>
                <w:top w:val="none" w:sz="0" w:space="0" w:color="auto"/>
                <w:left w:val="none" w:sz="0" w:space="0" w:color="auto"/>
                <w:bottom w:val="none" w:sz="0" w:space="0" w:color="auto"/>
                <w:right w:val="none" w:sz="0" w:space="0" w:color="auto"/>
              </w:divBdr>
            </w:div>
            <w:div w:id="1453014957">
              <w:marLeft w:val="0"/>
              <w:marRight w:val="0"/>
              <w:marTop w:val="0"/>
              <w:marBottom w:val="0"/>
              <w:divBdr>
                <w:top w:val="none" w:sz="0" w:space="0" w:color="auto"/>
                <w:left w:val="none" w:sz="0" w:space="0" w:color="auto"/>
                <w:bottom w:val="none" w:sz="0" w:space="0" w:color="auto"/>
                <w:right w:val="none" w:sz="0" w:space="0" w:color="auto"/>
              </w:divBdr>
            </w:div>
            <w:div w:id="1453014995">
              <w:marLeft w:val="0"/>
              <w:marRight w:val="0"/>
              <w:marTop w:val="0"/>
              <w:marBottom w:val="0"/>
              <w:divBdr>
                <w:top w:val="none" w:sz="0" w:space="0" w:color="auto"/>
                <w:left w:val="none" w:sz="0" w:space="0" w:color="auto"/>
                <w:bottom w:val="none" w:sz="0" w:space="0" w:color="auto"/>
                <w:right w:val="none" w:sz="0" w:space="0" w:color="auto"/>
              </w:divBdr>
            </w:div>
            <w:div w:id="1453015102">
              <w:marLeft w:val="0"/>
              <w:marRight w:val="0"/>
              <w:marTop w:val="0"/>
              <w:marBottom w:val="0"/>
              <w:divBdr>
                <w:top w:val="none" w:sz="0" w:space="0" w:color="auto"/>
                <w:left w:val="none" w:sz="0" w:space="0" w:color="auto"/>
                <w:bottom w:val="none" w:sz="0" w:space="0" w:color="auto"/>
                <w:right w:val="none" w:sz="0" w:space="0" w:color="auto"/>
              </w:divBdr>
            </w:div>
          </w:divsChild>
        </w:div>
        <w:div w:id="1453015004">
          <w:marLeft w:val="0"/>
          <w:marRight w:val="0"/>
          <w:marTop w:val="0"/>
          <w:marBottom w:val="0"/>
          <w:divBdr>
            <w:top w:val="none" w:sz="0" w:space="0" w:color="auto"/>
            <w:left w:val="none" w:sz="0" w:space="0" w:color="auto"/>
            <w:bottom w:val="none" w:sz="0" w:space="0" w:color="auto"/>
            <w:right w:val="none" w:sz="0" w:space="0" w:color="auto"/>
          </w:divBdr>
          <w:divsChild>
            <w:div w:id="1453014917">
              <w:marLeft w:val="0"/>
              <w:marRight w:val="0"/>
              <w:marTop w:val="0"/>
              <w:marBottom w:val="0"/>
              <w:divBdr>
                <w:top w:val="none" w:sz="0" w:space="0" w:color="auto"/>
                <w:left w:val="none" w:sz="0" w:space="0" w:color="auto"/>
                <w:bottom w:val="none" w:sz="0" w:space="0" w:color="auto"/>
                <w:right w:val="none" w:sz="0" w:space="0" w:color="auto"/>
              </w:divBdr>
            </w:div>
            <w:div w:id="1453014962">
              <w:marLeft w:val="0"/>
              <w:marRight w:val="0"/>
              <w:marTop w:val="0"/>
              <w:marBottom w:val="0"/>
              <w:divBdr>
                <w:top w:val="none" w:sz="0" w:space="0" w:color="auto"/>
                <w:left w:val="none" w:sz="0" w:space="0" w:color="auto"/>
                <w:bottom w:val="none" w:sz="0" w:space="0" w:color="auto"/>
                <w:right w:val="none" w:sz="0" w:space="0" w:color="auto"/>
              </w:divBdr>
            </w:div>
            <w:div w:id="1453014985">
              <w:marLeft w:val="0"/>
              <w:marRight w:val="0"/>
              <w:marTop w:val="0"/>
              <w:marBottom w:val="0"/>
              <w:divBdr>
                <w:top w:val="none" w:sz="0" w:space="0" w:color="auto"/>
                <w:left w:val="none" w:sz="0" w:space="0" w:color="auto"/>
                <w:bottom w:val="none" w:sz="0" w:space="0" w:color="auto"/>
                <w:right w:val="none" w:sz="0" w:space="0" w:color="auto"/>
              </w:divBdr>
            </w:div>
            <w:div w:id="1453015051">
              <w:marLeft w:val="0"/>
              <w:marRight w:val="0"/>
              <w:marTop w:val="0"/>
              <w:marBottom w:val="0"/>
              <w:divBdr>
                <w:top w:val="none" w:sz="0" w:space="0" w:color="auto"/>
                <w:left w:val="none" w:sz="0" w:space="0" w:color="auto"/>
                <w:bottom w:val="none" w:sz="0" w:space="0" w:color="auto"/>
                <w:right w:val="none" w:sz="0" w:space="0" w:color="auto"/>
              </w:divBdr>
            </w:div>
          </w:divsChild>
        </w:div>
        <w:div w:id="1453015019">
          <w:marLeft w:val="0"/>
          <w:marRight w:val="0"/>
          <w:marTop w:val="0"/>
          <w:marBottom w:val="0"/>
          <w:divBdr>
            <w:top w:val="none" w:sz="0" w:space="0" w:color="auto"/>
            <w:left w:val="none" w:sz="0" w:space="0" w:color="auto"/>
            <w:bottom w:val="none" w:sz="0" w:space="0" w:color="auto"/>
            <w:right w:val="none" w:sz="0" w:space="0" w:color="auto"/>
          </w:divBdr>
          <w:divsChild>
            <w:div w:id="1453014967">
              <w:marLeft w:val="0"/>
              <w:marRight w:val="0"/>
              <w:marTop w:val="0"/>
              <w:marBottom w:val="0"/>
              <w:divBdr>
                <w:top w:val="none" w:sz="0" w:space="0" w:color="auto"/>
                <w:left w:val="none" w:sz="0" w:space="0" w:color="auto"/>
                <w:bottom w:val="none" w:sz="0" w:space="0" w:color="auto"/>
                <w:right w:val="none" w:sz="0" w:space="0" w:color="auto"/>
              </w:divBdr>
            </w:div>
            <w:div w:id="1453015058">
              <w:marLeft w:val="0"/>
              <w:marRight w:val="0"/>
              <w:marTop w:val="0"/>
              <w:marBottom w:val="0"/>
              <w:divBdr>
                <w:top w:val="none" w:sz="0" w:space="0" w:color="auto"/>
                <w:left w:val="none" w:sz="0" w:space="0" w:color="auto"/>
                <w:bottom w:val="none" w:sz="0" w:space="0" w:color="auto"/>
                <w:right w:val="none" w:sz="0" w:space="0" w:color="auto"/>
              </w:divBdr>
            </w:div>
            <w:div w:id="1453015070">
              <w:marLeft w:val="0"/>
              <w:marRight w:val="0"/>
              <w:marTop w:val="0"/>
              <w:marBottom w:val="0"/>
              <w:divBdr>
                <w:top w:val="none" w:sz="0" w:space="0" w:color="auto"/>
                <w:left w:val="none" w:sz="0" w:space="0" w:color="auto"/>
                <w:bottom w:val="none" w:sz="0" w:space="0" w:color="auto"/>
                <w:right w:val="none" w:sz="0" w:space="0" w:color="auto"/>
              </w:divBdr>
            </w:div>
            <w:div w:id="1453015081">
              <w:marLeft w:val="0"/>
              <w:marRight w:val="0"/>
              <w:marTop w:val="0"/>
              <w:marBottom w:val="0"/>
              <w:divBdr>
                <w:top w:val="none" w:sz="0" w:space="0" w:color="auto"/>
                <w:left w:val="none" w:sz="0" w:space="0" w:color="auto"/>
                <w:bottom w:val="none" w:sz="0" w:space="0" w:color="auto"/>
                <w:right w:val="none" w:sz="0" w:space="0" w:color="auto"/>
              </w:divBdr>
            </w:div>
          </w:divsChild>
        </w:div>
        <w:div w:id="1453015020">
          <w:marLeft w:val="0"/>
          <w:marRight w:val="0"/>
          <w:marTop w:val="0"/>
          <w:marBottom w:val="0"/>
          <w:divBdr>
            <w:top w:val="none" w:sz="0" w:space="0" w:color="auto"/>
            <w:left w:val="none" w:sz="0" w:space="0" w:color="auto"/>
            <w:bottom w:val="none" w:sz="0" w:space="0" w:color="auto"/>
            <w:right w:val="none" w:sz="0" w:space="0" w:color="auto"/>
          </w:divBdr>
          <w:divsChild>
            <w:div w:id="1453014989">
              <w:marLeft w:val="0"/>
              <w:marRight w:val="0"/>
              <w:marTop w:val="0"/>
              <w:marBottom w:val="0"/>
              <w:divBdr>
                <w:top w:val="none" w:sz="0" w:space="0" w:color="auto"/>
                <w:left w:val="none" w:sz="0" w:space="0" w:color="auto"/>
                <w:bottom w:val="none" w:sz="0" w:space="0" w:color="auto"/>
                <w:right w:val="none" w:sz="0" w:space="0" w:color="auto"/>
              </w:divBdr>
            </w:div>
            <w:div w:id="1453015024">
              <w:marLeft w:val="0"/>
              <w:marRight w:val="0"/>
              <w:marTop w:val="0"/>
              <w:marBottom w:val="0"/>
              <w:divBdr>
                <w:top w:val="none" w:sz="0" w:space="0" w:color="auto"/>
                <w:left w:val="none" w:sz="0" w:space="0" w:color="auto"/>
                <w:bottom w:val="none" w:sz="0" w:space="0" w:color="auto"/>
                <w:right w:val="none" w:sz="0" w:space="0" w:color="auto"/>
              </w:divBdr>
            </w:div>
            <w:div w:id="1453015076">
              <w:marLeft w:val="0"/>
              <w:marRight w:val="0"/>
              <w:marTop w:val="0"/>
              <w:marBottom w:val="0"/>
              <w:divBdr>
                <w:top w:val="none" w:sz="0" w:space="0" w:color="auto"/>
                <w:left w:val="none" w:sz="0" w:space="0" w:color="auto"/>
                <w:bottom w:val="none" w:sz="0" w:space="0" w:color="auto"/>
                <w:right w:val="none" w:sz="0" w:space="0" w:color="auto"/>
              </w:divBdr>
            </w:div>
            <w:div w:id="1453015109">
              <w:marLeft w:val="0"/>
              <w:marRight w:val="0"/>
              <w:marTop w:val="0"/>
              <w:marBottom w:val="0"/>
              <w:divBdr>
                <w:top w:val="none" w:sz="0" w:space="0" w:color="auto"/>
                <w:left w:val="none" w:sz="0" w:space="0" w:color="auto"/>
                <w:bottom w:val="none" w:sz="0" w:space="0" w:color="auto"/>
                <w:right w:val="none" w:sz="0" w:space="0" w:color="auto"/>
              </w:divBdr>
            </w:div>
          </w:divsChild>
        </w:div>
        <w:div w:id="1453015021">
          <w:marLeft w:val="0"/>
          <w:marRight w:val="0"/>
          <w:marTop w:val="0"/>
          <w:marBottom w:val="0"/>
          <w:divBdr>
            <w:top w:val="none" w:sz="0" w:space="0" w:color="auto"/>
            <w:left w:val="none" w:sz="0" w:space="0" w:color="auto"/>
            <w:bottom w:val="none" w:sz="0" w:space="0" w:color="auto"/>
            <w:right w:val="none" w:sz="0" w:space="0" w:color="auto"/>
          </w:divBdr>
          <w:divsChild>
            <w:div w:id="1453014880">
              <w:marLeft w:val="0"/>
              <w:marRight w:val="0"/>
              <w:marTop w:val="0"/>
              <w:marBottom w:val="0"/>
              <w:divBdr>
                <w:top w:val="none" w:sz="0" w:space="0" w:color="auto"/>
                <w:left w:val="none" w:sz="0" w:space="0" w:color="auto"/>
                <w:bottom w:val="none" w:sz="0" w:space="0" w:color="auto"/>
                <w:right w:val="none" w:sz="0" w:space="0" w:color="auto"/>
              </w:divBdr>
            </w:div>
            <w:div w:id="1453014881">
              <w:marLeft w:val="0"/>
              <w:marRight w:val="0"/>
              <w:marTop w:val="0"/>
              <w:marBottom w:val="0"/>
              <w:divBdr>
                <w:top w:val="none" w:sz="0" w:space="0" w:color="auto"/>
                <w:left w:val="none" w:sz="0" w:space="0" w:color="auto"/>
                <w:bottom w:val="none" w:sz="0" w:space="0" w:color="auto"/>
                <w:right w:val="none" w:sz="0" w:space="0" w:color="auto"/>
              </w:divBdr>
            </w:div>
            <w:div w:id="1453014913">
              <w:marLeft w:val="0"/>
              <w:marRight w:val="0"/>
              <w:marTop w:val="0"/>
              <w:marBottom w:val="0"/>
              <w:divBdr>
                <w:top w:val="none" w:sz="0" w:space="0" w:color="auto"/>
                <w:left w:val="none" w:sz="0" w:space="0" w:color="auto"/>
                <w:bottom w:val="none" w:sz="0" w:space="0" w:color="auto"/>
                <w:right w:val="none" w:sz="0" w:space="0" w:color="auto"/>
              </w:divBdr>
            </w:div>
            <w:div w:id="1453015039">
              <w:marLeft w:val="0"/>
              <w:marRight w:val="0"/>
              <w:marTop w:val="0"/>
              <w:marBottom w:val="0"/>
              <w:divBdr>
                <w:top w:val="none" w:sz="0" w:space="0" w:color="auto"/>
                <w:left w:val="none" w:sz="0" w:space="0" w:color="auto"/>
                <w:bottom w:val="none" w:sz="0" w:space="0" w:color="auto"/>
                <w:right w:val="none" w:sz="0" w:space="0" w:color="auto"/>
              </w:divBdr>
            </w:div>
          </w:divsChild>
        </w:div>
        <w:div w:id="1453015035">
          <w:marLeft w:val="0"/>
          <w:marRight w:val="0"/>
          <w:marTop w:val="0"/>
          <w:marBottom w:val="0"/>
          <w:divBdr>
            <w:top w:val="none" w:sz="0" w:space="0" w:color="auto"/>
            <w:left w:val="none" w:sz="0" w:space="0" w:color="auto"/>
            <w:bottom w:val="none" w:sz="0" w:space="0" w:color="auto"/>
            <w:right w:val="none" w:sz="0" w:space="0" w:color="auto"/>
          </w:divBdr>
          <w:divsChild>
            <w:div w:id="1453014910">
              <w:marLeft w:val="0"/>
              <w:marRight w:val="0"/>
              <w:marTop w:val="0"/>
              <w:marBottom w:val="0"/>
              <w:divBdr>
                <w:top w:val="none" w:sz="0" w:space="0" w:color="auto"/>
                <w:left w:val="none" w:sz="0" w:space="0" w:color="auto"/>
                <w:bottom w:val="none" w:sz="0" w:space="0" w:color="auto"/>
                <w:right w:val="none" w:sz="0" w:space="0" w:color="auto"/>
              </w:divBdr>
            </w:div>
            <w:div w:id="1453014918">
              <w:marLeft w:val="0"/>
              <w:marRight w:val="0"/>
              <w:marTop w:val="0"/>
              <w:marBottom w:val="0"/>
              <w:divBdr>
                <w:top w:val="none" w:sz="0" w:space="0" w:color="auto"/>
                <w:left w:val="none" w:sz="0" w:space="0" w:color="auto"/>
                <w:bottom w:val="none" w:sz="0" w:space="0" w:color="auto"/>
                <w:right w:val="none" w:sz="0" w:space="0" w:color="auto"/>
              </w:divBdr>
            </w:div>
            <w:div w:id="1453014960">
              <w:marLeft w:val="0"/>
              <w:marRight w:val="0"/>
              <w:marTop w:val="0"/>
              <w:marBottom w:val="0"/>
              <w:divBdr>
                <w:top w:val="none" w:sz="0" w:space="0" w:color="auto"/>
                <w:left w:val="none" w:sz="0" w:space="0" w:color="auto"/>
                <w:bottom w:val="none" w:sz="0" w:space="0" w:color="auto"/>
                <w:right w:val="none" w:sz="0" w:space="0" w:color="auto"/>
              </w:divBdr>
            </w:div>
            <w:div w:id="1453015038">
              <w:marLeft w:val="0"/>
              <w:marRight w:val="0"/>
              <w:marTop w:val="0"/>
              <w:marBottom w:val="0"/>
              <w:divBdr>
                <w:top w:val="none" w:sz="0" w:space="0" w:color="auto"/>
                <w:left w:val="none" w:sz="0" w:space="0" w:color="auto"/>
                <w:bottom w:val="none" w:sz="0" w:space="0" w:color="auto"/>
                <w:right w:val="none" w:sz="0" w:space="0" w:color="auto"/>
              </w:divBdr>
            </w:div>
          </w:divsChild>
        </w:div>
        <w:div w:id="1453015041">
          <w:marLeft w:val="0"/>
          <w:marRight w:val="0"/>
          <w:marTop w:val="0"/>
          <w:marBottom w:val="0"/>
          <w:divBdr>
            <w:top w:val="none" w:sz="0" w:space="0" w:color="auto"/>
            <w:left w:val="none" w:sz="0" w:space="0" w:color="auto"/>
            <w:bottom w:val="none" w:sz="0" w:space="0" w:color="auto"/>
            <w:right w:val="none" w:sz="0" w:space="0" w:color="auto"/>
          </w:divBdr>
          <w:divsChild>
            <w:div w:id="1453014875">
              <w:marLeft w:val="0"/>
              <w:marRight w:val="0"/>
              <w:marTop w:val="0"/>
              <w:marBottom w:val="0"/>
              <w:divBdr>
                <w:top w:val="none" w:sz="0" w:space="0" w:color="auto"/>
                <w:left w:val="none" w:sz="0" w:space="0" w:color="auto"/>
                <w:bottom w:val="none" w:sz="0" w:space="0" w:color="auto"/>
                <w:right w:val="none" w:sz="0" w:space="0" w:color="auto"/>
              </w:divBdr>
            </w:div>
            <w:div w:id="1453014896">
              <w:marLeft w:val="0"/>
              <w:marRight w:val="0"/>
              <w:marTop w:val="0"/>
              <w:marBottom w:val="0"/>
              <w:divBdr>
                <w:top w:val="none" w:sz="0" w:space="0" w:color="auto"/>
                <w:left w:val="none" w:sz="0" w:space="0" w:color="auto"/>
                <w:bottom w:val="none" w:sz="0" w:space="0" w:color="auto"/>
                <w:right w:val="none" w:sz="0" w:space="0" w:color="auto"/>
              </w:divBdr>
            </w:div>
            <w:div w:id="1453015007">
              <w:marLeft w:val="0"/>
              <w:marRight w:val="0"/>
              <w:marTop w:val="0"/>
              <w:marBottom w:val="0"/>
              <w:divBdr>
                <w:top w:val="none" w:sz="0" w:space="0" w:color="auto"/>
                <w:left w:val="none" w:sz="0" w:space="0" w:color="auto"/>
                <w:bottom w:val="none" w:sz="0" w:space="0" w:color="auto"/>
                <w:right w:val="none" w:sz="0" w:space="0" w:color="auto"/>
              </w:divBdr>
            </w:div>
            <w:div w:id="1453015033">
              <w:marLeft w:val="0"/>
              <w:marRight w:val="0"/>
              <w:marTop w:val="0"/>
              <w:marBottom w:val="0"/>
              <w:divBdr>
                <w:top w:val="none" w:sz="0" w:space="0" w:color="auto"/>
                <w:left w:val="none" w:sz="0" w:space="0" w:color="auto"/>
                <w:bottom w:val="none" w:sz="0" w:space="0" w:color="auto"/>
                <w:right w:val="none" w:sz="0" w:space="0" w:color="auto"/>
              </w:divBdr>
            </w:div>
          </w:divsChild>
        </w:div>
        <w:div w:id="1453015043">
          <w:marLeft w:val="0"/>
          <w:marRight w:val="0"/>
          <w:marTop w:val="0"/>
          <w:marBottom w:val="0"/>
          <w:divBdr>
            <w:top w:val="none" w:sz="0" w:space="0" w:color="auto"/>
            <w:left w:val="none" w:sz="0" w:space="0" w:color="auto"/>
            <w:bottom w:val="none" w:sz="0" w:space="0" w:color="auto"/>
            <w:right w:val="none" w:sz="0" w:space="0" w:color="auto"/>
          </w:divBdr>
          <w:divsChild>
            <w:div w:id="1453014930">
              <w:marLeft w:val="0"/>
              <w:marRight w:val="0"/>
              <w:marTop w:val="0"/>
              <w:marBottom w:val="0"/>
              <w:divBdr>
                <w:top w:val="none" w:sz="0" w:space="0" w:color="auto"/>
                <w:left w:val="none" w:sz="0" w:space="0" w:color="auto"/>
                <w:bottom w:val="none" w:sz="0" w:space="0" w:color="auto"/>
                <w:right w:val="none" w:sz="0" w:space="0" w:color="auto"/>
              </w:divBdr>
            </w:div>
            <w:div w:id="1453014946">
              <w:marLeft w:val="0"/>
              <w:marRight w:val="0"/>
              <w:marTop w:val="0"/>
              <w:marBottom w:val="0"/>
              <w:divBdr>
                <w:top w:val="none" w:sz="0" w:space="0" w:color="auto"/>
                <w:left w:val="none" w:sz="0" w:space="0" w:color="auto"/>
                <w:bottom w:val="none" w:sz="0" w:space="0" w:color="auto"/>
                <w:right w:val="none" w:sz="0" w:space="0" w:color="auto"/>
              </w:divBdr>
            </w:div>
            <w:div w:id="1453014956">
              <w:marLeft w:val="0"/>
              <w:marRight w:val="0"/>
              <w:marTop w:val="0"/>
              <w:marBottom w:val="0"/>
              <w:divBdr>
                <w:top w:val="none" w:sz="0" w:space="0" w:color="auto"/>
                <w:left w:val="none" w:sz="0" w:space="0" w:color="auto"/>
                <w:bottom w:val="none" w:sz="0" w:space="0" w:color="auto"/>
                <w:right w:val="none" w:sz="0" w:space="0" w:color="auto"/>
              </w:divBdr>
            </w:div>
            <w:div w:id="1453015009">
              <w:marLeft w:val="0"/>
              <w:marRight w:val="0"/>
              <w:marTop w:val="0"/>
              <w:marBottom w:val="0"/>
              <w:divBdr>
                <w:top w:val="none" w:sz="0" w:space="0" w:color="auto"/>
                <w:left w:val="none" w:sz="0" w:space="0" w:color="auto"/>
                <w:bottom w:val="none" w:sz="0" w:space="0" w:color="auto"/>
                <w:right w:val="none" w:sz="0" w:space="0" w:color="auto"/>
              </w:divBdr>
            </w:div>
          </w:divsChild>
        </w:div>
        <w:div w:id="1453015050">
          <w:marLeft w:val="0"/>
          <w:marRight w:val="0"/>
          <w:marTop w:val="0"/>
          <w:marBottom w:val="0"/>
          <w:divBdr>
            <w:top w:val="none" w:sz="0" w:space="0" w:color="auto"/>
            <w:left w:val="none" w:sz="0" w:space="0" w:color="auto"/>
            <w:bottom w:val="none" w:sz="0" w:space="0" w:color="auto"/>
            <w:right w:val="none" w:sz="0" w:space="0" w:color="auto"/>
          </w:divBdr>
          <w:divsChild>
            <w:div w:id="1453014959">
              <w:marLeft w:val="0"/>
              <w:marRight w:val="0"/>
              <w:marTop w:val="0"/>
              <w:marBottom w:val="0"/>
              <w:divBdr>
                <w:top w:val="none" w:sz="0" w:space="0" w:color="auto"/>
                <w:left w:val="none" w:sz="0" w:space="0" w:color="auto"/>
                <w:bottom w:val="none" w:sz="0" w:space="0" w:color="auto"/>
                <w:right w:val="none" w:sz="0" w:space="0" w:color="auto"/>
              </w:divBdr>
            </w:div>
            <w:div w:id="1453014968">
              <w:marLeft w:val="0"/>
              <w:marRight w:val="0"/>
              <w:marTop w:val="0"/>
              <w:marBottom w:val="0"/>
              <w:divBdr>
                <w:top w:val="none" w:sz="0" w:space="0" w:color="auto"/>
                <w:left w:val="none" w:sz="0" w:space="0" w:color="auto"/>
                <w:bottom w:val="none" w:sz="0" w:space="0" w:color="auto"/>
                <w:right w:val="none" w:sz="0" w:space="0" w:color="auto"/>
              </w:divBdr>
            </w:div>
            <w:div w:id="1453014996">
              <w:marLeft w:val="0"/>
              <w:marRight w:val="0"/>
              <w:marTop w:val="0"/>
              <w:marBottom w:val="0"/>
              <w:divBdr>
                <w:top w:val="none" w:sz="0" w:space="0" w:color="auto"/>
                <w:left w:val="none" w:sz="0" w:space="0" w:color="auto"/>
                <w:bottom w:val="none" w:sz="0" w:space="0" w:color="auto"/>
                <w:right w:val="none" w:sz="0" w:space="0" w:color="auto"/>
              </w:divBdr>
            </w:div>
            <w:div w:id="1453015011">
              <w:marLeft w:val="0"/>
              <w:marRight w:val="0"/>
              <w:marTop w:val="0"/>
              <w:marBottom w:val="0"/>
              <w:divBdr>
                <w:top w:val="none" w:sz="0" w:space="0" w:color="auto"/>
                <w:left w:val="none" w:sz="0" w:space="0" w:color="auto"/>
                <w:bottom w:val="none" w:sz="0" w:space="0" w:color="auto"/>
                <w:right w:val="none" w:sz="0" w:space="0" w:color="auto"/>
              </w:divBdr>
            </w:div>
          </w:divsChild>
        </w:div>
        <w:div w:id="1453015053">
          <w:marLeft w:val="0"/>
          <w:marRight w:val="0"/>
          <w:marTop w:val="0"/>
          <w:marBottom w:val="0"/>
          <w:divBdr>
            <w:top w:val="none" w:sz="0" w:space="0" w:color="auto"/>
            <w:left w:val="none" w:sz="0" w:space="0" w:color="auto"/>
            <w:bottom w:val="none" w:sz="0" w:space="0" w:color="auto"/>
            <w:right w:val="none" w:sz="0" w:space="0" w:color="auto"/>
          </w:divBdr>
          <w:divsChild>
            <w:div w:id="1453014882">
              <w:marLeft w:val="0"/>
              <w:marRight w:val="0"/>
              <w:marTop w:val="0"/>
              <w:marBottom w:val="0"/>
              <w:divBdr>
                <w:top w:val="none" w:sz="0" w:space="0" w:color="auto"/>
                <w:left w:val="none" w:sz="0" w:space="0" w:color="auto"/>
                <w:bottom w:val="none" w:sz="0" w:space="0" w:color="auto"/>
                <w:right w:val="none" w:sz="0" w:space="0" w:color="auto"/>
              </w:divBdr>
            </w:div>
            <w:div w:id="1453014999">
              <w:marLeft w:val="0"/>
              <w:marRight w:val="0"/>
              <w:marTop w:val="0"/>
              <w:marBottom w:val="0"/>
              <w:divBdr>
                <w:top w:val="none" w:sz="0" w:space="0" w:color="auto"/>
                <w:left w:val="none" w:sz="0" w:space="0" w:color="auto"/>
                <w:bottom w:val="none" w:sz="0" w:space="0" w:color="auto"/>
                <w:right w:val="none" w:sz="0" w:space="0" w:color="auto"/>
              </w:divBdr>
            </w:div>
            <w:div w:id="1453015031">
              <w:marLeft w:val="0"/>
              <w:marRight w:val="0"/>
              <w:marTop w:val="0"/>
              <w:marBottom w:val="0"/>
              <w:divBdr>
                <w:top w:val="none" w:sz="0" w:space="0" w:color="auto"/>
                <w:left w:val="none" w:sz="0" w:space="0" w:color="auto"/>
                <w:bottom w:val="none" w:sz="0" w:space="0" w:color="auto"/>
                <w:right w:val="none" w:sz="0" w:space="0" w:color="auto"/>
              </w:divBdr>
            </w:div>
            <w:div w:id="1453015096">
              <w:marLeft w:val="0"/>
              <w:marRight w:val="0"/>
              <w:marTop w:val="0"/>
              <w:marBottom w:val="0"/>
              <w:divBdr>
                <w:top w:val="none" w:sz="0" w:space="0" w:color="auto"/>
                <w:left w:val="none" w:sz="0" w:space="0" w:color="auto"/>
                <w:bottom w:val="none" w:sz="0" w:space="0" w:color="auto"/>
                <w:right w:val="none" w:sz="0" w:space="0" w:color="auto"/>
              </w:divBdr>
            </w:div>
          </w:divsChild>
        </w:div>
        <w:div w:id="1453015090">
          <w:marLeft w:val="0"/>
          <w:marRight w:val="0"/>
          <w:marTop w:val="0"/>
          <w:marBottom w:val="0"/>
          <w:divBdr>
            <w:top w:val="none" w:sz="0" w:space="0" w:color="auto"/>
            <w:left w:val="none" w:sz="0" w:space="0" w:color="auto"/>
            <w:bottom w:val="none" w:sz="0" w:space="0" w:color="auto"/>
            <w:right w:val="none" w:sz="0" w:space="0" w:color="auto"/>
          </w:divBdr>
          <w:divsChild>
            <w:div w:id="1453014904">
              <w:marLeft w:val="0"/>
              <w:marRight w:val="0"/>
              <w:marTop w:val="0"/>
              <w:marBottom w:val="0"/>
              <w:divBdr>
                <w:top w:val="none" w:sz="0" w:space="0" w:color="auto"/>
                <w:left w:val="none" w:sz="0" w:space="0" w:color="auto"/>
                <w:bottom w:val="none" w:sz="0" w:space="0" w:color="auto"/>
                <w:right w:val="none" w:sz="0" w:space="0" w:color="auto"/>
              </w:divBdr>
            </w:div>
            <w:div w:id="1453014933">
              <w:marLeft w:val="0"/>
              <w:marRight w:val="0"/>
              <w:marTop w:val="0"/>
              <w:marBottom w:val="0"/>
              <w:divBdr>
                <w:top w:val="none" w:sz="0" w:space="0" w:color="auto"/>
                <w:left w:val="none" w:sz="0" w:space="0" w:color="auto"/>
                <w:bottom w:val="none" w:sz="0" w:space="0" w:color="auto"/>
                <w:right w:val="none" w:sz="0" w:space="0" w:color="auto"/>
              </w:divBdr>
            </w:div>
            <w:div w:id="1453015002">
              <w:marLeft w:val="0"/>
              <w:marRight w:val="0"/>
              <w:marTop w:val="0"/>
              <w:marBottom w:val="0"/>
              <w:divBdr>
                <w:top w:val="none" w:sz="0" w:space="0" w:color="auto"/>
                <w:left w:val="none" w:sz="0" w:space="0" w:color="auto"/>
                <w:bottom w:val="none" w:sz="0" w:space="0" w:color="auto"/>
                <w:right w:val="none" w:sz="0" w:space="0" w:color="auto"/>
              </w:divBdr>
            </w:div>
            <w:div w:id="1453015027">
              <w:marLeft w:val="0"/>
              <w:marRight w:val="0"/>
              <w:marTop w:val="0"/>
              <w:marBottom w:val="0"/>
              <w:divBdr>
                <w:top w:val="none" w:sz="0" w:space="0" w:color="auto"/>
                <w:left w:val="none" w:sz="0" w:space="0" w:color="auto"/>
                <w:bottom w:val="none" w:sz="0" w:space="0" w:color="auto"/>
                <w:right w:val="none" w:sz="0" w:space="0" w:color="auto"/>
              </w:divBdr>
            </w:div>
          </w:divsChild>
        </w:div>
        <w:div w:id="1453015094">
          <w:marLeft w:val="0"/>
          <w:marRight w:val="0"/>
          <w:marTop w:val="0"/>
          <w:marBottom w:val="0"/>
          <w:divBdr>
            <w:top w:val="none" w:sz="0" w:space="0" w:color="auto"/>
            <w:left w:val="none" w:sz="0" w:space="0" w:color="auto"/>
            <w:bottom w:val="none" w:sz="0" w:space="0" w:color="auto"/>
            <w:right w:val="none" w:sz="0" w:space="0" w:color="auto"/>
          </w:divBdr>
          <w:divsChild>
            <w:div w:id="1453014987">
              <w:marLeft w:val="0"/>
              <w:marRight w:val="0"/>
              <w:marTop w:val="0"/>
              <w:marBottom w:val="0"/>
              <w:divBdr>
                <w:top w:val="none" w:sz="0" w:space="0" w:color="auto"/>
                <w:left w:val="none" w:sz="0" w:space="0" w:color="auto"/>
                <w:bottom w:val="none" w:sz="0" w:space="0" w:color="auto"/>
                <w:right w:val="none" w:sz="0" w:space="0" w:color="auto"/>
              </w:divBdr>
            </w:div>
            <w:div w:id="1453015032">
              <w:marLeft w:val="0"/>
              <w:marRight w:val="0"/>
              <w:marTop w:val="0"/>
              <w:marBottom w:val="0"/>
              <w:divBdr>
                <w:top w:val="none" w:sz="0" w:space="0" w:color="auto"/>
                <w:left w:val="none" w:sz="0" w:space="0" w:color="auto"/>
                <w:bottom w:val="none" w:sz="0" w:space="0" w:color="auto"/>
                <w:right w:val="none" w:sz="0" w:space="0" w:color="auto"/>
              </w:divBdr>
            </w:div>
            <w:div w:id="1453015086">
              <w:marLeft w:val="0"/>
              <w:marRight w:val="0"/>
              <w:marTop w:val="0"/>
              <w:marBottom w:val="0"/>
              <w:divBdr>
                <w:top w:val="none" w:sz="0" w:space="0" w:color="auto"/>
                <w:left w:val="none" w:sz="0" w:space="0" w:color="auto"/>
                <w:bottom w:val="none" w:sz="0" w:space="0" w:color="auto"/>
                <w:right w:val="none" w:sz="0" w:space="0" w:color="auto"/>
              </w:divBdr>
            </w:div>
            <w:div w:id="14530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4928">
      <w:marLeft w:val="0"/>
      <w:marRight w:val="0"/>
      <w:marTop w:val="0"/>
      <w:marBottom w:val="0"/>
      <w:divBdr>
        <w:top w:val="none" w:sz="0" w:space="0" w:color="auto"/>
        <w:left w:val="none" w:sz="0" w:space="0" w:color="auto"/>
        <w:bottom w:val="none" w:sz="0" w:space="0" w:color="auto"/>
        <w:right w:val="none" w:sz="0" w:space="0" w:color="auto"/>
      </w:divBdr>
    </w:div>
    <w:div w:id="1453014929">
      <w:marLeft w:val="0"/>
      <w:marRight w:val="0"/>
      <w:marTop w:val="0"/>
      <w:marBottom w:val="0"/>
      <w:divBdr>
        <w:top w:val="none" w:sz="0" w:space="0" w:color="auto"/>
        <w:left w:val="none" w:sz="0" w:space="0" w:color="auto"/>
        <w:bottom w:val="none" w:sz="0" w:space="0" w:color="auto"/>
        <w:right w:val="none" w:sz="0" w:space="0" w:color="auto"/>
      </w:divBdr>
    </w:div>
    <w:div w:id="1453014931">
      <w:marLeft w:val="0"/>
      <w:marRight w:val="0"/>
      <w:marTop w:val="0"/>
      <w:marBottom w:val="0"/>
      <w:divBdr>
        <w:top w:val="none" w:sz="0" w:space="0" w:color="auto"/>
        <w:left w:val="none" w:sz="0" w:space="0" w:color="auto"/>
        <w:bottom w:val="none" w:sz="0" w:space="0" w:color="auto"/>
        <w:right w:val="none" w:sz="0" w:space="0" w:color="auto"/>
      </w:divBdr>
    </w:div>
    <w:div w:id="1453014932">
      <w:marLeft w:val="0"/>
      <w:marRight w:val="0"/>
      <w:marTop w:val="0"/>
      <w:marBottom w:val="0"/>
      <w:divBdr>
        <w:top w:val="none" w:sz="0" w:space="0" w:color="auto"/>
        <w:left w:val="none" w:sz="0" w:space="0" w:color="auto"/>
        <w:bottom w:val="none" w:sz="0" w:space="0" w:color="auto"/>
        <w:right w:val="none" w:sz="0" w:space="0" w:color="auto"/>
      </w:divBdr>
    </w:div>
    <w:div w:id="1453014935">
      <w:marLeft w:val="0"/>
      <w:marRight w:val="0"/>
      <w:marTop w:val="0"/>
      <w:marBottom w:val="0"/>
      <w:divBdr>
        <w:top w:val="none" w:sz="0" w:space="0" w:color="auto"/>
        <w:left w:val="none" w:sz="0" w:space="0" w:color="auto"/>
        <w:bottom w:val="none" w:sz="0" w:space="0" w:color="auto"/>
        <w:right w:val="none" w:sz="0" w:space="0" w:color="auto"/>
      </w:divBdr>
    </w:div>
    <w:div w:id="1453014938">
      <w:marLeft w:val="0"/>
      <w:marRight w:val="0"/>
      <w:marTop w:val="0"/>
      <w:marBottom w:val="0"/>
      <w:divBdr>
        <w:top w:val="none" w:sz="0" w:space="0" w:color="auto"/>
        <w:left w:val="none" w:sz="0" w:space="0" w:color="auto"/>
        <w:bottom w:val="none" w:sz="0" w:space="0" w:color="auto"/>
        <w:right w:val="none" w:sz="0" w:space="0" w:color="auto"/>
      </w:divBdr>
    </w:div>
    <w:div w:id="1453014939">
      <w:marLeft w:val="0"/>
      <w:marRight w:val="0"/>
      <w:marTop w:val="0"/>
      <w:marBottom w:val="0"/>
      <w:divBdr>
        <w:top w:val="none" w:sz="0" w:space="0" w:color="auto"/>
        <w:left w:val="none" w:sz="0" w:space="0" w:color="auto"/>
        <w:bottom w:val="none" w:sz="0" w:space="0" w:color="auto"/>
        <w:right w:val="none" w:sz="0" w:space="0" w:color="auto"/>
      </w:divBdr>
    </w:div>
    <w:div w:id="1453014940">
      <w:marLeft w:val="0"/>
      <w:marRight w:val="0"/>
      <w:marTop w:val="0"/>
      <w:marBottom w:val="0"/>
      <w:divBdr>
        <w:top w:val="none" w:sz="0" w:space="0" w:color="auto"/>
        <w:left w:val="none" w:sz="0" w:space="0" w:color="auto"/>
        <w:bottom w:val="none" w:sz="0" w:space="0" w:color="auto"/>
        <w:right w:val="none" w:sz="0" w:space="0" w:color="auto"/>
      </w:divBdr>
    </w:div>
    <w:div w:id="1453014949">
      <w:marLeft w:val="0"/>
      <w:marRight w:val="0"/>
      <w:marTop w:val="0"/>
      <w:marBottom w:val="0"/>
      <w:divBdr>
        <w:top w:val="none" w:sz="0" w:space="0" w:color="auto"/>
        <w:left w:val="none" w:sz="0" w:space="0" w:color="auto"/>
        <w:bottom w:val="none" w:sz="0" w:space="0" w:color="auto"/>
        <w:right w:val="none" w:sz="0" w:space="0" w:color="auto"/>
      </w:divBdr>
    </w:div>
    <w:div w:id="1453014950">
      <w:marLeft w:val="0"/>
      <w:marRight w:val="0"/>
      <w:marTop w:val="0"/>
      <w:marBottom w:val="0"/>
      <w:divBdr>
        <w:top w:val="none" w:sz="0" w:space="0" w:color="auto"/>
        <w:left w:val="none" w:sz="0" w:space="0" w:color="auto"/>
        <w:bottom w:val="none" w:sz="0" w:space="0" w:color="auto"/>
        <w:right w:val="none" w:sz="0" w:space="0" w:color="auto"/>
      </w:divBdr>
    </w:div>
    <w:div w:id="1453014951">
      <w:marLeft w:val="0"/>
      <w:marRight w:val="0"/>
      <w:marTop w:val="0"/>
      <w:marBottom w:val="0"/>
      <w:divBdr>
        <w:top w:val="none" w:sz="0" w:space="0" w:color="auto"/>
        <w:left w:val="none" w:sz="0" w:space="0" w:color="auto"/>
        <w:bottom w:val="none" w:sz="0" w:space="0" w:color="auto"/>
        <w:right w:val="none" w:sz="0" w:space="0" w:color="auto"/>
      </w:divBdr>
    </w:div>
    <w:div w:id="1453014953">
      <w:marLeft w:val="0"/>
      <w:marRight w:val="0"/>
      <w:marTop w:val="0"/>
      <w:marBottom w:val="0"/>
      <w:divBdr>
        <w:top w:val="none" w:sz="0" w:space="0" w:color="auto"/>
        <w:left w:val="none" w:sz="0" w:space="0" w:color="auto"/>
        <w:bottom w:val="none" w:sz="0" w:space="0" w:color="auto"/>
        <w:right w:val="none" w:sz="0" w:space="0" w:color="auto"/>
      </w:divBdr>
    </w:div>
    <w:div w:id="1453014964">
      <w:marLeft w:val="0"/>
      <w:marRight w:val="0"/>
      <w:marTop w:val="0"/>
      <w:marBottom w:val="0"/>
      <w:divBdr>
        <w:top w:val="none" w:sz="0" w:space="0" w:color="auto"/>
        <w:left w:val="none" w:sz="0" w:space="0" w:color="auto"/>
        <w:bottom w:val="none" w:sz="0" w:space="0" w:color="auto"/>
        <w:right w:val="none" w:sz="0" w:space="0" w:color="auto"/>
      </w:divBdr>
    </w:div>
    <w:div w:id="1453014965">
      <w:marLeft w:val="0"/>
      <w:marRight w:val="0"/>
      <w:marTop w:val="0"/>
      <w:marBottom w:val="0"/>
      <w:divBdr>
        <w:top w:val="none" w:sz="0" w:space="0" w:color="auto"/>
        <w:left w:val="none" w:sz="0" w:space="0" w:color="auto"/>
        <w:bottom w:val="none" w:sz="0" w:space="0" w:color="auto"/>
        <w:right w:val="none" w:sz="0" w:space="0" w:color="auto"/>
      </w:divBdr>
    </w:div>
    <w:div w:id="1453014966">
      <w:marLeft w:val="0"/>
      <w:marRight w:val="0"/>
      <w:marTop w:val="0"/>
      <w:marBottom w:val="0"/>
      <w:divBdr>
        <w:top w:val="none" w:sz="0" w:space="0" w:color="auto"/>
        <w:left w:val="none" w:sz="0" w:space="0" w:color="auto"/>
        <w:bottom w:val="none" w:sz="0" w:space="0" w:color="auto"/>
        <w:right w:val="none" w:sz="0" w:space="0" w:color="auto"/>
      </w:divBdr>
    </w:div>
    <w:div w:id="1453014969">
      <w:marLeft w:val="0"/>
      <w:marRight w:val="0"/>
      <w:marTop w:val="0"/>
      <w:marBottom w:val="0"/>
      <w:divBdr>
        <w:top w:val="none" w:sz="0" w:space="0" w:color="auto"/>
        <w:left w:val="none" w:sz="0" w:space="0" w:color="auto"/>
        <w:bottom w:val="none" w:sz="0" w:space="0" w:color="auto"/>
        <w:right w:val="none" w:sz="0" w:space="0" w:color="auto"/>
      </w:divBdr>
    </w:div>
    <w:div w:id="1453014975">
      <w:marLeft w:val="0"/>
      <w:marRight w:val="0"/>
      <w:marTop w:val="0"/>
      <w:marBottom w:val="0"/>
      <w:divBdr>
        <w:top w:val="none" w:sz="0" w:space="0" w:color="auto"/>
        <w:left w:val="none" w:sz="0" w:space="0" w:color="auto"/>
        <w:bottom w:val="none" w:sz="0" w:space="0" w:color="auto"/>
        <w:right w:val="none" w:sz="0" w:space="0" w:color="auto"/>
      </w:divBdr>
    </w:div>
    <w:div w:id="1453014977">
      <w:marLeft w:val="0"/>
      <w:marRight w:val="0"/>
      <w:marTop w:val="0"/>
      <w:marBottom w:val="0"/>
      <w:divBdr>
        <w:top w:val="none" w:sz="0" w:space="0" w:color="auto"/>
        <w:left w:val="none" w:sz="0" w:space="0" w:color="auto"/>
        <w:bottom w:val="none" w:sz="0" w:space="0" w:color="auto"/>
        <w:right w:val="none" w:sz="0" w:space="0" w:color="auto"/>
      </w:divBdr>
    </w:div>
    <w:div w:id="1453014978">
      <w:marLeft w:val="0"/>
      <w:marRight w:val="0"/>
      <w:marTop w:val="0"/>
      <w:marBottom w:val="0"/>
      <w:divBdr>
        <w:top w:val="none" w:sz="0" w:space="0" w:color="auto"/>
        <w:left w:val="none" w:sz="0" w:space="0" w:color="auto"/>
        <w:bottom w:val="none" w:sz="0" w:space="0" w:color="auto"/>
        <w:right w:val="none" w:sz="0" w:space="0" w:color="auto"/>
      </w:divBdr>
    </w:div>
    <w:div w:id="1453014979">
      <w:marLeft w:val="0"/>
      <w:marRight w:val="0"/>
      <w:marTop w:val="0"/>
      <w:marBottom w:val="0"/>
      <w:divBdr>
        <w:top w:val="none" w:sz="0" w:space="0" w:color="auto"/>
        <w:left w:val="none" w:sz="0" w:space="0" w:color="auto"/>
        <w:bottom w:val="none" w:sz="0" w:space="0" w:color="auto"/>
        <w:right w:val="none" w:sz="0" w:space="0" w:color="auto"/>
      </w:divBdr>
    </w:div>
    <w:div w:id="1453014980">
      <w:marLeft w:val="0"/>
      <w:marRight w:val="0"/>
      <w:marTop w:val="0"/>
      <w:marBottom w:val="0"/>
      <w:divBdr>
        <w:top w:val="none" w:sz="0" w:space="0" w:color="auto"/>
        <w:left w:val="none" w:sz="0" w:space="0" w:color="auto"/>
        <w:bottom w:val="none" w:sz="0" w:space="0" w:color="auto"/>
        <w:right w:val="none" w:sz="0" w:space="0" w:color="auto"/>
      </w:divBdr>
    </w:div>
    <w:div w:id="1453014984">
      <w:marLeft w:val="0"/>
      <w:marRight w:val="0"/>
      <w:marTop w:val="0"/>
      <w:marBottom w:val="0"/>
      <w:divBdr>
        <w:top w:val="none" w:sz="0" w:space="0" w:color="auto"/>
        <w:left w:val="none" w:sz="0" w:space="0" w:color="auto"/>
        <w:bottom w:val="none" w:sz="0" w:space="0" w:color="auto"/>
        <w:right w:val="none" w:sz="0" w:space="0" w:color="auto"/>
      </w:divBdr>
    </w:div>
    <w:div w:id="1453014986">
      <w:marLeft w:val="0"/>
      <w:marRight w:val="0"/>
      <w:marTop w:val="0"/>
      <w:marBottom w:val="0"/>
      <w:divBdr>
        <w:top w:val="none" w:sz="0" w:space="0" w:color="auto"/>
        <w:left w:val="none" w:sz="0" w:space="0" w:color="auto"/>
        <w:bottom w:val="none" w:sz="0" w:space="0" w:color="auto"/>
        <w:right w:val="none" w:sz="0" w:space="0" w:color="auto"/>
      </w:divBdr>
    </w:div>
    <w:div w:id="1453014988">
      <w:marLeft w:val="0"/>
      <w:marRight w:val="0"/>
      <w:marTop w:val="0"/>
      <w:marBottom w:val="0"/>
      <w:divBdr>
        <w:top w:val="none" w:sz="0" w:space="0" w:color="auto"/>
        <w:left w:val="none" w:sz="0" w:space="0" w:color="auto"/>
        <w:bottom w:val="none" w:sz="0" w:space="0" w:color="auto"/>
        <w:right w:val="none" w:sz="0" w:space="0" w:color="auto"/>
      </w:divBdr>
    </w:div>
    <w:div w:id="1453014990">
      <w:marLeft w:val="0"/>
      <w:marRight w:val="0"/>
      <w:marTop w:val="0"/>
      <w:marBottom w:val="0"/>
      <w:divBdr>
        <w:top w:val="none" w:sz="0" w:space="0" w:color="auto"/>
        <w:left w:val="none" w:sz="0" w:space="0" w:color="auto"/>
        <w:bottom w:val="none" w:sz="0" w:space="0" w:color="auto"/>
        <w:right w:val="none" w:sz="0" w:space="0" w:color="auto"/>
      </w:divBdr>
    </w:div>
    <w:div w:id="1453014991">
      <w:marLeft w:val="0"/>
      <w:marRight w:val="0"/>
      <w:marTop w:val="0"/>
      <w:marBottom w:val="0"/>
      <w:divBdr>
        <w:top w:val="none" w:sz="0" w:space="0" w:color="auto"/>
        <w:left w:val="none" w:sz="0" w:space="0" w:color="auto"/>
        <w:bottom w:val="none" w:sz="0" w:space="0" w:color="auto"/>
        <w:right w:val="none" w:sz="0" w:space="0" w:color="auto"/>
      </w:divBdr>
    </w:div>
    <w:div w:id="1453014998">
      <w:marLeft w:val="0"/>
      <w:marRight w:val="0"/>
      <w:marTop w:val="0"/>
      <w:marBottom w:val="0"/>
      <w:divBdr>
        <w:top w:val="none" w:sz="0" w:space="0" w:color="auto"/>
        <w:left w:val="none" w:sz="0" w:space="0" w:color="auto"/>
        <w:bottom w:val="none" w:sz="0" w:space="0" w:color="auto"/>
        <w:right w:val="none" w:sz="0" w:space="0" w:color="auto"/>
      </w:divBdr>
    </w:div>
    <w:div w:id="1453015003">
      <w:marLeft w:val="0"/>
      <w:marRight w:val="0"/>
      <w:marTop w:val="0"/>
      <w:marBottom w:val="0"/>
      <w:divBdr>
        <w:top w:val="none" w:sz="0" w:space="0" w:color="auto"/>
        <w:left w:val="none" w:sz="0" w:space="0" w:color="auto"/>
        <w:bottom w:val="none" w:sz="0" w:space="0" w:color="auto"/>
        <w:right w:val="none" w:sz="0" w:space="0" w:color="auto"/>
      </w:divBdr>
    </w:div>
    <w:div w:id="1453015005">
      <w:marLeft w:val="0"/>
      <w:marRight w:val="0"/>
      <w:marTop w:val="0"/>
      <w:marBottom w:val="0"/>
      <w:divBdr>
        <w:top w:val="none" w:sz="0" w:space="0" w:color="auto"/>
        <w:left w:val="none" w:sz="0" w:space="0" w:color="auto"/>
        <w:bottom w:val="none" w:sz="0" w:space="0" w:color="auto"/>
        <w:right w:val="none" w:sz="0" w:space="0" w:color="auto"/>
      </w:divBdr>
    </w:div>
    <w:div w:id="1453015008">
      <w:marLeft w:val="0"/>
      <w:marRight w:val="0"/>
      <w:marTop w:val="0"/>
      <w:marBottom w:val="0"/>
      <w:divBdr>
        <w:top w:val="none" w:sz="0" w:space="0" w:color="auto"/>
        <w:left w:val="none" w:sz="0" w:space="0" w:color="auto"/>
        <w:bottom w:val="none" w:sz="0" w:space="0" w:color="auto"/>
        <w:right w:val="none" w:sz="0" w:space="0" w:color="auto"/>
      </w:divBdr>
    </w:div>
    <w:div w:id="1453015010">
      <w:marLeft w:val="0"/>
      <w:marRight w:val="0"/>
      <w:marTop w:val="0"/>
      <w:marBottom w:val="0"/>
      <w:divBdr>
        <w:top w:val="none" w:sz="0" w:space="0" w:color="auto"/>
        <w:left w:val="none" w:sz="0" w:space="0" w:color="auto"/>
        <w:bottom w:val="none" w:sz="0" w:space="0" w:color="auto"/>
        <w:right w:val="none" w:sz="0" w:space="0" w:color="auto"/>
      </w:divBdr>
    </w:div>
    <w:div w:id="1453015012">
      <w:marLeft w:val="0"/>
      <w:marRight w:val="0"/>
      <w:marTop w:val="0"/>
      <w:marBottom w:val="0"/>
      <w:divBdr>
        <w:top w:val="none" w:sz="0" w:space="0" w:color="auto"/>
        <w:left w:val="none" w:sz="0" w:space="0" w:color="auto"/>
        <w:bottom w:val="none" w:sz="0" w:space="0" w:color="auto"/>
        <w:right w:val="none" w:sz="0" w:space="0" w:color="auto"/>
      </w:divBdr>
    </w:div>
    <w:div w:id="1453015017">
      <w:marLeft w:val="0"/>
      <w:marRight w:val="0"/>
      <w:marTop w:val="0"/>
      <w:marBottom w:val="0"/>
      <w:divBdr>
        <w:top w:val="none" w:sz="0" w:space="0" w:color="auto"/>
        <w:left w:val="none" w:sz="0" w:space="0" w:color="auto"/>
        <w:bottom w:val="none" w:sz="0" w:space="0" w:color="auto"/>
        <w:right w:val="none" w:sz="0" w:space="0" w:color="auto"/>
      </w:divBdr>
    </w:div>
    <w:div w:id="1453015026">
      <w:marLeft w:val="0"/>
      <w:marRight w:val="0"/>
      <w:marTop w:val="0"/>
      <w:marBottom w:val="0"/>
      <w:divBdr>
        <w:top w:val="none" w:sz="0" w:space="0" w:color="auto"/>
        <w:left w:val="none" w:sz="0" w:space="0" w:color="auto"/>
        <w:bottom w:val="none" w:sz="0" w:space="0" w:color="auto"/>
        <w:right w:val="none" w:sz="0" w:space="0" w:color="auto"/>
      </w:divBdr>
    </w:div>
    <w:div w:id="1453015029">
      <w:marLeft w:val="0"/>
      <w:marRight w:val="0"/>
      <w:marTop w:val="0"/>
      <w:marBottom w:val="0"/>
      <w:divBdr>
        <w:top w:val="none" w:sz="0" w:space="0" w:color="auto"/>
        <w:left w:val="none" w:sz="0" w:space="0" w:color="auto"/>
        <w:bottom w:val="none" w:sz="0" w:space="0" w:color="auto"/>
        <w:right w:val="none" w:sz="0" w:space="0" w:color="auto"/>
      </w:divBdr>
    </w:div>
    <w:div w:id="1453015034">
      <w:marLeft w:val="0"/>
      <w:marRight w:val="0"/>
      <w:marTop w:val="0"/>
      <w:marBottom w:val="0"/>
      <w:divBdr>
        <w:top w:val="none" w:sz="0" w:space="0" w:color="auto"/>
        <w:left w:val="none" w:sz="0" w:space="0" w:color="auto"/>
        <w:bottom w:val="none" w:sz="0" w:space="0" w:color="auto"/>
        <w:right w:val="none" w:sz="0" w:space="0" w:color="auto"/>
      </w:divBdr>
    </w:div>
    <w:div w:id="1453015036">
      <w:marLeft w:val="0"/>
      <w:marRight w:val="0"/>
      <w:marTop w:val="0"/>
      <w:marBottom w:val="0"/>
      <w:divBdr>
        <w:top w:val="none" w:sz="0" w:space="0" w:color="auto"/>
        <w:left w:val="none" w:sz="0" w:space="0" w:color="auto"/>
        <w:bottom w:val="none" w:sz="0" w:space="0" w:color="auto"/>
        <w:right w:val="none" w:sz="0" w:space="0" w:color="auto"/>
      </w:divBdr>
    </w:div>
    <w:div w:id="1453015037">
      <w:marLeft w:val="0"/>
      <w:marRight w:val="0"/>
      <w:marTop w:val="0"/>
      <w:marBottom w:val="0"/>
      <w:divBdr>
        <w:top w:val="none" w:sz="0" w:space="0" w:color="auto"/>
        <w:left w:val="none" w:sz="0" w:space="0" w:color="auto"/>
        <w:bottom w:val="none" w:sz="0" w:space="0" w:color="auto"/>
        <w:right w:val="none" w:sz="0" w:space="0" w:color="auto"/>
      </w:divBdr>
    </w:div>
    <w:div w:id="1453015040">
      <w:marLeft w:val="0"/>
      <w:marRight w:val="0"/>
      <w:marTop w:val="0"/>
      <w:marBottom w:val="0"/>
      <w:divBdr>
        <w:top w:val="none" w:sz="0" w:space="0" w:color="auto"/>
        <w:left w:val="none" w:sz="0" w:space="0" w:color="auto"/>
        <w:bottom w:val="none" w:sz="0" w:space="0" w:color="auto"/>
        <w:right w:val="none" w:sz="0" w:space="0" w:color="auto"/>
      </w:divBdr>
    </w:div>
    <w:div w:id="1453015042">
      <w:marLeft w:val="0"/>
      <w:marRight w:val="0"/>
      <w:marTop w:val="0"/>
      <w:marBottom w:val="0"/>
      <w:divBdr>
        <w:top w:val="none" w:sz="0" w:space="0" w:color="auto"/>
        <w:left w:val="none" w:sz="0" w:space="0" w:color="auto"/>
        <w:bottom w:val="none" w:sz="0" w:space="0" w:color="auto"/>
        <w:right w:val="none" w:sz="0" w:space="0" w:color="auto"/>
      </w:divBdr>
    </w:div>
    <w:div w:id="1453015044">
      <w:marLeft w:val="0"/>
      <w:marRight w:val="0"/>
      <w:marTop w:val="0"/>
      <w:marBottom w:val="0"/>
      <w:divBdr>
        <w:top w:val="none" w:sz="0" w:space="0" w:color="auto"/>
        <w:left w:val="none" w:sz="0" w:space="0" w:color="auto"/>
        <w:bottom w:val="none" w:sz="0" w:space="0" w:color="auto"/>
        <w:right w:val="none" w:sz="0" w:space="0" w:color="auto"/>
      </w:divBdr>
    </w:div>
    <w:div w:id="1453015047">
      <w:marLeft w:val="0"/>
      <w:marRight w:val="0"/>
      <w:marTop w:val="0"/>
      <w:marBottom w:val="0"/>
      <w:divBdr>
        <w:top w:val="none" w:sz="0" w:space="0" w:color="auto"/>
        <w:left w:val="none" w:sz="0" w:space="0" w:color="auto"/>
        <w:bottom w:val="none" w:sz="0" w:space="0" w:color="auto"/>
        <w:right w:val="none" w:sz="0" w:space="0" w:color="auto"/>
      </w:divBdr>
    </w:div>
    <w:div w:id="1453015049">
      <w:marLeft w:val="0"/>
      <w:marRight w:val="0"/>
      <w:marTop w:val="0"/>
      <w:marBottom w:val="0"/>
      <w:divBdr>
        <w:top w:val="none" w:sz="0" w:space="0" w:color="auto"/>
        <w:left w:val="none" w:sz="0" w:space="0" w:color="auto"/>
        <w:bottom w:val="none" w:sz="0" w:space="0" w:color="auto"/>
        <w:right w:val="none" w:sz="0" w:space="0" w:color="auto"/>
      </w:divBdr>
    </w:div>
    <w:div w:id="1453015052">
      <w:marLeft w:val="0"/>
      <w:marRight w:val="0"/>
      <w:marTop w:val="0"/>
      <w:marBottom w:val="0"/>
      <w:divBdr>
        <w:top w:val="none" w:sz="0" w:space="0" w:color="auto"/>
        <w:left w:val="none" w:sz="0" w:space="0" w:color="auto"/>
        <w:bottom w:val="none" w:sz="0" w:space="0" w:color="auto"/>
        <w:right w:val="none" w:sz="0" w:space="0" w:color="auto"/>
      </w:divBdr>
    </w:div>
    <w:div w:id="1453015054">
      <w:marLeft w:val="0"/>
      <w:marRight w:val="0"/>
      <w:marTop w:val="0"/>
      <w:marBottom w:val="0"/>
      <w:divBdr>
        <w:top w:val="none" w:sz="0" w:space="0" w:color="auto"/>
        <w:left w:val="none" w:sz="0" w:space="0" w:color="auto"/>
        <w:bottom w:val="none" w:sz="0" w:space="0" w:color="auto"/>
        <w:right w:val="none" w:sz="0" w:space="0" w:color="auto"/>
      </w:divBdr>
    </w:div>
    <w:div w:id="1453015055">
      <w:marLeft w:val="0"/>
      <w:marRight w:val="0"/>
      <w:marTop w:val="0"/>
      <w:marBottom w:val="0"/>
      <w:divBdr>
        <w:top w:val="none" w:sz="0" w:space="0" w:color="auto"/>
        <w:left w:val="none" w:sz="0" w:space="0" w:color="auto"/>
        <w:bottom w:val="none" w:sz="0" w:space="0" w:color="auto"/>
        <w:right w:val="none" w:sz="0" w:space="0" w:color="auto"/>
      </w:divBdr>
    </w:div>
    <w:div w:id="1453015056">
      <w:marLeft w:val="0"/>
      <w:marRight w:val="0"/>
      <w:marTop w:val="0"/>
      <w:marBottom w:val="0"/>
      <w:divBdr>
        <w:top w:val="none" w:sz="0" w:space="0" w:color="auto"/>
        <w:left w:val="none" w:sz="0" w:space="0" w:color="auto"/>
        <w:bottom w:val="none" w:sz="0" w:space="0" w:color="auto"/>
        <w:right w:val="none" w:sz="0" w:space="0" w:color="auto"/>
      </w:divBdr>
    </w:div>
    <w:div w:id="1453015057">
      <w:marLeft w:val="0"/>
      <w:marRight w:val="0"/>
      <w:marTop w:val="0"/>
      <w:marBottom w:val="0"/>
      <w:divBdr>
        <w:top w:val="none" w:sz="0" w:space="0" w:color="auto"/>
        <w:left w:val="none" w:sz="0" w:space="0" w:color="auto"/>
        <w:bottom w:val="none" w:sz="0" w:space="0" w:color="auto"/>
        <w:right w:val="none" w:sz="0" w:space="0" w:color="auto"/>
      </w:divBdr>
    </w:div>
    <w:div w:id="1453015059">
      <w:marLeft w:val="0"/>
      <w:marRight w:val="0"/>
      <w:marTop w:val="0"/>
      <w:marBottom w:val="0"/>
      <w:divBdr>
        <w:top w:val="none" w:sz="0" w:space="0" w:color="auto"/>
        <w:left w:val="none" w:sz="0" w:space="0" w:color="auto"/>
        <w:bottom w:val="none" w:sz="0" w:space="0" w:color="auto"/>
        <w:right w:val="none" w:sz="0" w:space="0" w:color="auto"/>
      </w:divBdr>
    </w:div>
    <w:div w:id="1453015060">
      <w:marLeft w:val="0"/>
      <w:marRight w:val="0"/>
      <w:marTop w:val="0"/>
      <w:marBottom w:val="0"/>
      <w:divBdr>
        <w:top w:val="none" w:sz="0" w:space="0" w:color="auto"/>
        <w:left w:val="none" w:sz="0" w:space="0" w:color="auto"/>
        <w:bottom w:val="none" w:sz="0" w:space="0" w:color="auto"/>
        <w:right w:val="none" w:sz="0" w:space="0" w:color="auto"/>
      </w:divBdr>
    </w:div>
    <w:div w:id="1453015062">
      <w:marLeft w:val="0"/>
      <w:marRight w:val="0"/>
      <w:marTop w:val="0"/>
      <w:marBottom w:val="0"/>
      <w:divBdr>
        <w:top w:val="none" w:sz="0" w:space="0" w:color="auto"/>
        <w:left w:val="none" w:sz="0" w:space="0" w:color="auto"/>
        <w:bottom w:val="none" w:sz="0" w:space="0" w:color="auto"/>
        <w:right w:val="none" w:sz="0" w:space="0" w:color="auto"/>
      </w:divBdr>
    </w:div>
    <w:div w:id="1453015064">
      <w:marLeft w:val="0"/>
      <w:marRight w:val="0"/>
      <w:marTop w:val="0"/>
      <w:marBottom w:val="0"/>
      <w:divBdr>
        <w:top w:val="none" w:sz="0" w:space="0" w:color="auto"/>
        <w:left w:val="none" w:sz="0" w:space="0" w:color="auto"/>
        <w:bottom w:val="none" w:sz="0" w:space="0" w:color="auto"/>
        <w:right w:val="none" w:sz="0" w:space="0" w:color="auto"/>
      </w:divBdr>
    </w:div>
    <w:div w:id="1453015065">
      <w:marLeft w:val="0"/>
      <w:marRight w:val="0"/>
      <w:marTop w:val="0"/>
      <w:marBottom w:val="0"/>
      <w:divBdr>
        <w:top w:val="none" w:sz="0" w:space="0" w:color="auto"/>
        <w:left w:val="none" w:sz="0" w:space="0" w:color="auto"/>
        <w:bottom w:val="none" w:sz="0" w:space="0" w:color="auto"/>
        <w:right w:val="none" w:sz="0" w:space="0" w:color="auto"/>
      </w:divBdr>
    </w:div>
    <w:div w:id="1453015069">
      <w:marLeft w:val="0"/>
      <w:marRight w:val="0"/>
      <w:marTop w:val="0"/>
      <w:marBottom w:val="0"/>
      <w:divBdr>
        <w:top w:val="none" w:sz="0" w:space="0" w:color="auto"/>
        <w:left w:val="none" w:sz="0" w:space="0" w:color="auto"/>
        <w:bottom w:val="none" w:sz="0" w:space="0" w:color="auto"/>
        <w:right w:val="none" w:sz="0" w:space="0" w:color="auto"/>
      </w:divBdr>
    </w:div>
    <w:div w:id="1453015071">
      <w:marLeft w:val="0"/>
      <w:marRight w:val="0"/>
      <w:marTop w:val="0"/>
      <w:marBottom w:val="0"/>
      <w:divBdr>
        <w:top w:val="none" w:sz="0" w:space="0" w:color="auto"/>
        <w:left w:val="none" w:sz="0" w:space="0" w:color="auto"/>
        <w:bottom w:val="none" w:sz="0" w:space="0" w:color="auto"/>
        <w:right w:val="none" w:sz="0" w:space="0" w:color="auto"/>
      </w:divBdr>
    </w:div>
    <w:div w:id="1453015072">
      <w:marLeft w:val="0"/>
      <w:marRight w:val="0"/>
      <w:marTop w:val="0"/>
      <w:marBottom w:val="0"/>
      <w:divBdr>
        <w:top w:val="none" w:sz="0" w:space="0" w:color="auto"/>
        <w:left w:val="none" w:sz="0" w:space="0" w:color="auto"/>
        <w:bottom w:val="none" w:sz="0" w:space="0" w:color="auto"/>
        <w:right w:val="none" w:sz="0" w:space="0" w:color="auto"/>
      </w:divBdr>
    </w:div>
    <w:div w:id="1453015073">
      <w:marLeft w:val="0"/>
      <w:marRight w:val="0"/>
      <w:marTop w:val="0"/>
      <w:marBottom w:val="0"/>
      <w:divBdr>
        <w:top w:val="none" w:sz="0" w:space="0" w:color="auto"/>
        <w:left w:val="none" w:sz="0" w:space="0" w:color="auto"/>
        <w:bottom w:val="none" w:sz="0" w:space="0" w:color="auto"/>
        <w:right w:val="none" w:sz="0" w:space="0" w:color="auto"/>
      </w:divBdr>
    </w:div>
    <w:div w:id="1453015074">
      <w:marLeft w:val="0"/>
      <w:marRight w:val="0"/>
      <w:marTop w:val="0"/>
      <w:marBottom w:val="0"/>
      <w:divBdr>
        <w:top w:val="none" w:sz="0" w:space="0" w:color="auto"/>
        <w:left w:val="none" w:sz="0" w:space="0" w:color="auto"/>
        <w:bottom w:val="none" w:sz="0" w:space="0" w:color="auto"/>
        <w:right w:val="none" w:sz="0" w:space="0" w:color="auto"/>
      </w:divBdr>
    </w:div>
    <w:div w:id="1453015075">
      <w:marLeft w:val="0"/>
      <w:marRight w:val="0"/>
      <w:marTop w:val="0"/>
      <w:marBottom w:val="0"/>
      <w:divBdr>
        <w:top w:val="none" w:sz="0" w:space="0" w:color="auto"/>
        <w:left w:val="none" w:sz="0" w:space="0" w:color="auto"/>
        <w:bottom w:val="none" w:sz="0" w:space="0" w:color="auto"/>
        <w:right w:val="none" w:sz="0" w:space="0" w:color="auto"/>
      </w:divBdr>
    </w:div>
    <w:div w:id="1453015077">
      <w:marLeft w:val="0"/>
      <w:marRight w:val="0"/>
      <w:marTop w:val="0"/>
      <w:marBottom w:val="0"/>
      <w:divBdr>
        <w:top w:val="none" w:sz="0" w:space="0" w:color="auto"/>
        <w:left w:val="none" w:sz="0" w:space="0" w:color="auto"/>
        <w:bottom w:val="none" w:sz="0" w:space="0" w:color="auto"/>
        <w:right w:val="none" w:sz="0" w:space="0" w:color="auto"/>
      </w:divBdr>
    </w:div>
    <w:div w:id="1453015078">
      <w:marLeft w:val="0"/>
      <w:marRight w:val="0"/>
      <w:marTop w:val="0"/>
      <w:marBottom w:val="0"/>
      <w:divBdr>
        <w:top w:val="none" w:sz="0" w:space="0" w:color="auto"/>
        <w:left w:val="none" w:sz="0" w:space="0" w:color="auto"/>
        <w:bottom w:val="none" w:sz="0" w:space="0" w:color="auto"/>
        <w:right w:val="none" w:sz="0" w:space="0" w:color="auto"/>
      </w:divBdr>
    </w:div>
    <w:div w:id="1453015080">
      <w:marLeft w:val="0"/>
      <w:marRight w:val="0"/>
      <w:marTop w:val="0"/>
      <w:marBottom w:val="0"/>
      <w:divBdr>
        <w:top w:val="none" w:sz="0" w:space="0" w:color="auto"/>
        <w:left w:val="none" w:sz="0" w:space="0" w:color="auto"/>
        <w:bottom w:val="none" w:sz="0" w:space="0" w:color="auto"/>
        <w:right w:val="none" w:sz="0" w:space="0" w:color="auto"/>
      </w:divBdr>
    </w:div>
    <w:div w:id="1453015082">
      <w:marLeft w:val="0"/>
      <w:marRight w:val="0"/>
      <w:marTop w:val="0"/>
      <w:marBottom w:val="0"/>
      <w:divBdr>
        <w:top w:val="none" w:sz="0" w:space="0" w:color="auto"/>
        <w:left w:val="none" w:sz="0" w:space="0" w:color="auto"/>
        <w:bottom w:val="none" w:sz="0" w:space="0" w:color="auto"/>
        <w:right w:val="none" w:sz="0" w:space="0" w:color="auto"/>
      </w:divBdr>
    </w:div>
    <w:div w:id="1453015083">
      <w:marLeft w:val="0"/>
      <w:marRight w:val="0"/>
      <w:marTop w:val="0"/>
      <w:marBottom w:val="0"/>
      <w:divBdr>
        <w:top w:val="none" w:sz="0" w:space="0" w:color="auto"/>
        <w:left w:val="none" w:sz="0" w:space="0" w:color="auto"/>
        <w:bottom w:val="none" w:sz="0" w:space="0" w:color="auto"/>
        <w:right w:val="none" w:sz="0" w:space="0" w:color="auto"/>
      </w:divBdr>
    </w:div>
    <w:div w:id="1453015087">
      <w:marLeft w:val="0"/>
      <w:marRight w:val="0"/>
      <w:marTop w:val="0"/>
      <w:marBottom w:val="0"/>
      <w:divBdr>
        <w:top w:val="none" w:sz="0" w:space="0" w:color="auto"/>
        <w:left w:val="none" w:sz="0" w:space="0" w:color="auto"/>
        <w:bottom w:val="none" w:sz="0" w:space="0" w:color="auto"/>
        <w:right w:val="none" w:sz="0" w:space="0" w:color="auto"/>
      </w:divBdr>
    </w:div>
    <w:div w:id="1453015095">
      <w:marLeft w:val="0"/>
      <w:marRight w:val="0"/>
      <w:marTop w:val="0"/>
      <w:marBottom w:val="0"/>
      <w:divBdr>
        <w:top w:val="none" w:sz="0" w:space="0" w:color="auto"/>
        <w:left w:val="none" w:sz="0" w:space="0" w:color="auto"/>
        <w:bottom w:val="none" w:sz="0" w:space="0" w:color="auto"/>
        <w:right w:val="none" w:sz="0" w:space="0" w:color="auto"/>
      </w:divBdr>
    </w:div>
    <w:div w:id="1453015098">
      <w:marLeft w:val="0"/>
      <w:marRight w:val="0"/>
      <w:marTop w:val="0"/>
      <w:marBottom w:val="0"/>
      <w:divBdr>
        <w:top w:val="none" w:sz="0" w:space="0" w:color="auto"/>
        <w:left w:val="none" w:sz="0" w:space="0" w:color="auto"/>
        <w:bottom w:val="none" w:sz="0" w:space="0" w:color="auto"/>
        <w:right w:val="none" w:sz="0" w:space="0" w:color="auto"/>
      </w:divBdr>
    </w:div>
    <w:div w:id="1453015101">
      <w:marLeft w:val="0"/>
      <w:marRight w:val="0"/>
      <w:marTop w:val="0"/>
      <w:marBottom w:val="0"/>
      <w:divBdr>
        <w:top w:val="none" w:sz="0" w:space="0" w:color="auto"/>
        <w:left w:val="none" w:sz="0" w:space="0" w:color="auto"/>
        <w:bottom w:val="none" w:sz="0" w:space="0" w:color="auto"/>
        <w:right w:val="none" w:sz="0" w:space="0" w:color="auto"/>
      </w:divBdr>
    </w:div>
    <w:div w:id="1453015103">
      <w:marLeft w:val="0"/>
      <w:marRight w:val="0"/>
      <w:marTop w:val="0"/>
      <w:marBottom w:val="0"/>
      <w:divBdr>
        <w:top w:val="none" w:sz="0" w:space="0" w:color="auto"/>
        <w:left w:val="none" w:sz="0" w:space="0" w:color="auto"/>
        <w:bottom w:val="none" w:sz="0" w:space="0" w:color="auto"/>
        <w:right w:val="none" w:sz="0" w:space="0" w:color="auto"/>
      </w:divBdr>
    </w:div>
    <w:div w:id="1453015105">
      <w:marLeft w:val="0"/>
      <w:marRight w:val="0"/>
      <w:marTop w:val="0"/>
      <w:marBottom w:val="0"/>
      <w:divBdr>
        <w:top w:val="none" w:sz="0" w:space="0" w:color="auto"/>
        <w:left w:val="none" w:sz="0" w:space="0" w:color="auto"/>
        <w:bottom w:val="none" w:sz="0" w:space="0" w:color="auto"/>
        <w:right w:val="none" w:sz="0" w:space="0" w:color="auto"/>
      </w:divBdr>
    </w:div>
    <w:div w:id="1453015107">
      <w:marLeft w:val="0"/>
      <w:marRight w:val="0"/>
      <w:marTop w:val="0"/>
      <w:marBottom w:val="0"/>
      <w:divBdr>
        <w:top w:val="none" w:sz="0" w:space="0" w:color="auto"/>
        <w:left w:val="none" w:sz="0" w:space="0" w:color="auto"/>
        <w:bottom w:val="none" w:sz="0" w:space="0" w:color="auto"/>
        <w:right w:val="none" w:sz="0" w:space="0" w:color="auto"/>
      </w:divBdr>
    </w:div>
    <w:div w:id="14530151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11092.html" TargetMode="External"/><Relationship Id="rId3" Type="http://schemas.openxmlformats.org/officeDocument/2006/relationships/settings" Target="settings.xml"/><Relationship Id="rId7" Type="http://schemas.openxmlformats.org/officeDocument/2006/relationships/hyperlink" Target="http://www.iprbookshop.ru/9057.html" TargetMode="External"/><Relationship Id="rId12" Type="http://schemas.openxmlformats.org/officeDocument/2006/relationships/hyperlink" Target="http://www.iprbookshop.ru/10804.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867.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prbookshop.ru/9057.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1048</TotalTime>
  <Pages>1</Pages>
  <Words>10710</Words>
  <Characters>61052</Characters>
  <Application>Microsoft Office Word</Application>
  <DocSecurity>0</DocSecurity>
  <Lines>508</Lines>
  <Paragraphs>143</Paragraphs>
  <ScaleCrop>false</ScaleCrop>
  <Company/>
  <LinksUpToDate>false</LinksUpToDate>
  <CharactersWithSpaces>71619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31</cp:revision>
  <dcterms:created xsi:type="dcterms:W3CDTF">2020-04-23T16:30:00Z</dcterms:created>
  <dcterms:modified xsi:type="dcterms:W3CDTF">2024-06-21T08:36:00Z</dcterms:modified>
</cp:coreProperties>
</file>